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8E" w:rsidRPr="002C7F2D" w:rsidRDefault="00B2048E" w:rsidP="00B2048E">
      <w:pPr>
        <w:jc w:val="center"/>
        <w:rPr>
          <w:b/>
          <w:sz w:val="28"/>
          <w:szCs w:val="28"/>
        </w:rPr>
      </w:pPr>
      <w:r w:rsidRPr="002C7F2D">
        <w:rPr>
          <w:b/>
          <w:noProof/>
          <w:sz w:val="28"/>
          <w:szCs w:val="28"/>
        </w:rPr>
        <w:drawing>
          <wp:inline distT="0" distB="0" distL="0" distR="0" wp14:anchorId="7EDCDCFF" wp14:editId="7A17168C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>ЗЕМСКОЕ СОБРАНИЕ НИКОЛЬСКОГО СЕЛЬСКОГО ПОСЕЛЕНИЯ</w:t>
      </w:r>
    </w:p>
    <w:p w:rsidR="00B2048E" w:rsidRPr="002C7F2D" w:rsidRDefault="00BC6057" w:rsidP="00B2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Четвертое</w:t>
      </w:r>
      <w:r w:rsidR="00B2048E" w:rsidRPr="002C7F2D">
        <w:rPr>
          <w:b/>
          <w:sz w:val="28"/>
          <w:szCs w:val="28"/>
        </w:rPr>
        <w:t xml:space="preserve"> заседание земского собрания пятого созыва</w:t>
      </w: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>Р Е Ш Е Н И Е</w:t>
      </w:r>
    </w:p>
    <w:p w:rsidR="00B2048E" w:rsidRPr="002C7F2D" w:rsidRDefault="00B2048E" w:rsidP="00B2048E">
      <w:pPr>
        <w:jc w:val="center"/>
        <w:rPr>
          <w:b/>
          <w:sz w:val="28"/>
          <w:szCs w:val="28"/>
        </w:rPr>
      </w:pPr>
    </w:p>
    <w:p w:rsidR="00B2048E" w:rsidRPr="002C7F2D" w:rsidRDefault="00E36CE9" w:rsidP="00B204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«29</w:t>
      </w:r>
      <w:r w:rsidR="00B2048E" w:rsidRPr="002C7F2D">
        <w:rPr>
          <w:b/>
          <w:bCs/>
          <w:sz w:val="28"/>
          <w:szCs w:val="28"/>
        </w:rPr>
        <w:t xml:space="preserve">» ноября 2023 года     </w:t>
      </w:r>
      <w:r w:rsidR="00B2048E" w:rsidRPr="002C7F2D">
        <w:rPr>
          <w:b/>
          <w:bCs/>
          <w:sz w:val="28"/>
          <w:szCs w:val="28"/>
        </w:rPr>
        <w:tab/>
      </w:r>
      <w:r w:rsidR="00B2048E" w:rsidRPr="002C7F2D">
        <w:rPr>
          <w:b/>
          <w:bCs/>
          <w:sz w:val="28"/>
          <w:szCs w:val="28"/>
        </w:rPr>
        <w:tab/>
      </w:r>
      <w:r w:rsidR="00B2048E" w:rsidRPr="002C7F2D">
        <w:rPr>
          <w:b/>
          <w:bCs/>
          <w:sz w:val="28"/>
          <w:szCs w:val="28"/>
        </w:rPr>
        <w:tab/>
        <w:t xml:space="preserve">                         </w:t>
      </w:r>
      <w:r w:rsidR="00B2048E">
        <w:rPr>
          <w:b/>
          <w:bCs/>
          <w:sz w:val="28"/>
          <w:szCs w:val="28"/>
        </w:rPr>
        <w:t xml:space="preserve">                                     № 23</w:t>
      </w:r>
    </w:p>
    <w:p w:rsidR="00805AE9" w:rsidRDefault="00805AE9" w:rsidP="00805AE9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B2048E" w:rsidRDefault="00B2048E" w:rsidP="00805AE9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B2048E" w:rsidRDefault="00B2048E" w:rsidP="00B2048E">
      <w:pPr>
        <w:tabs>
          <w:tab w:val="left" w:pos="900"/>
        </w:tabs>
        <w:adjustRightInd w:val="0"/>
        <w:ind w:firstLine="720"/>
        <w:jc w:val="center"/>
        <w:rPr>
          <w:b/>
          <w:sz w:val="28"/>
          <w:szCs w:val="28"/>
        </w:rPr>
      </w:pPr>
      <w:r w:rsidRPr="00B2048E">
        <w:rPr>
          <w:b/>
          <w:sz w:val="28"/>
          <w:szCs w:val="28"/>
        </w:rPr>
        <w:t xml:space="preserve">О передаче к осуществлению части полномочий </w:t>
      </w:r>
    </w:p>
    <w:p w:rsidR="00AD31DA" w:rsidRDefault="00B2048E" w:rsidP="00B2048E">
      <w:pPr>
        <w:tabs>
          <w:tab w:val="left" w:pos="900"/>
        </w:tabs>
        <w:adjustRightInd w:val="0"/>
        <w:ind w:firstLine="720"/>
        <w:jc w:val="center"/>
        <w:rPr>
          <w:b/>
          <w:sz w:val="28"/>
          <w:szCs w:val="28"/>
        </w:rPr>
      </w:pPr>
      <w:r w:rsidRPr="00B2048E">
        <w:rPr>
          <w:b/>
          <w:sz w:val="28"/>
          <w:szCs w:val="28"/>
        </w:rPr>
        <w:t>Никольского сельского поселения по распоряжению земельными участками, находящимися в собственности поселений</w:t>
      </w:r>
    </w:p>
    <w:p w:rsidR="00B2048E" w:rsidRDefault="00B2048E" w:rsidP="00B2048E">
      <w:pPr>
        <w:tabs>
          <w:tab w:val="left" w:pos="900"/>
        </w:tabs>
        <w:adjustRightInd w:val="0"/>
        <w:ind w:firstLine="720"/>
        <w:jc w:val="center"/>
        <w:rPr>
          <w:b/>
          <w:sz w:val="28"/>
          <w:szCs w:val="28"/>
        </w:rPr>
      </w:pPr>
    </w:p>
    <w:p w:rsidR="00B2048E" w:rsidRPr="00B2048E" w:rsidRDefault="00B2048E" w:rsidP="00B2048E">
      <w:pPr>
        <w:tabs>
          <w:tab w:val="left" w:pos="900"/>
        </w:tabs>
        <w:adjustRightInd w:val="0"/>
        <w:ind w:firstLine="720"/>
        <w:jc w:val="center"/>
        <w:rPr>
          <w:b/>
          <w:sz w:val="28"/>
          <w:szCs w:val="28"/>
        </w:rPr>
      </w:pP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048E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6C51AB" w:rsidRPr="006C51AB">
        <w:rPr>
          <w:rFonts w:eastAsiaTheme="minorHAnsi"/>
          <w:sz w:val="28"/>
          <w:szCs w:val="28"/>
          <w:lang w:eastAsia="en-US"/>
        </w:rPr>
        <w:t>Федеральн</w:t>
      </w:r>
      <w:r w:rsidR="006C51AB">
        <w:rPr>
          <w:rFonts w:eastAsiaTheme="minorHAnsi"/>
          <w:sz w:val="28"/>
          <w:szCs w:val="28"/>
          <w:lang w:eastAsia="en-US"/>
        </w:rPr>
        <w:t>ым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закон</w:t>
      </w:r>
      <w:r w:rsidR="006C51AB">
        <w:rPr>
          <w:rFonts w:eastAsiaTheme="minorHAnsi"/>
          <w:sz w:val="28"/>
          <w:szCs w:val="28"/>
          <w:lang w:eastAsia="en-US"/>
        </w:rPr>
        <w:t>ом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от 25.10.2001 </w:t>
      </w:r>
      <w:r w:rsidR="006C51AB">
        <w:rPr>
          <w:rFonts w:eastAsiaTheme="minorHAnsi"/>
          <w:sz w:val="28"/>
          <w:szCs w:val="28"/>
          <w:lang w:eastAsia="en-US"/>
        </w:rPr>
        <w:t xml:space="preserve">№ 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137-ФЗ </w:t>
      </w:r>
      <w:r w:rsidR="006C51AB">
        <w:rPr>
          <w:rFonts w:eastAsiaTheme="minorHAnsi"/>
          <w:sz w:val="28"/>
          <w:szCs w:val="28"/>
          <w:lang w:eastAsia="en-US"/>
        </w:rPr>
        <w:t>«</w:t>
      </w:r>
      <w:r w:rsidR="006C51AB" w:rsidRPr="006C51AB">
        <w:rPr>
          <w:rFonts w:eastAsiaTheme="minorHAnsi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6C51AB">
        <w:rPr>
          <w:rFonts w:eastAsiaTheme="minorHAnsi"/>
          <w:sz w:val="28"/>
          <w:szCs w:val="28"/>
          <w:lang w:eastAsia="en-US"/>
        </w:rPr>
        <w:t xml:space="preserve">», частью 1 статьи 14, </w:t>
      </w:r>
      <w:r w:rsidRPr="00A1048E">
        <w:rPr>
          <w:rFonts w:eastAsiaTheme="minorHAnsi"/>
          <w:sz w:val="28"/>
          <w:szCs w:val="28"/>
          <w:lang w:eastAsia="en-US"/>
        </w:rPr>
        <w:t xml:space="preserve">частью 4 статьи 15 Федерального закона от </w:t>
      </w:r>
      <w:r w:rsidR="006C51AB">
        <w:rPr>
          <w:rFonts w:eastAsiaTheme="minorHAnsi"/>
          <w:sz w:val="28"/>
          <w:szCs w:val="28"/>
          <w:lang w:eastAsia="en-US"/>
        </w:rPr>
        <w:t>0</w:t>
      </w:r>
      <w:r w:rsidRPr="00A1048E">
        <w:rPr>
          <w:rFonts w:eastAsiaTheme="minorHAnsi"/>
          <w:sz w:val="28"/>
          <w:szCs w:val="28"/>
          <w:lang w:eastAsia="en-US"/>
        </w:rPr>
        <w:t>6</w:t>
      </w:r>
      <w:r w:rsidR="006C51AB">
        <w:rPr>
          <w:rFonts w:eastAsiaTheme="minorHAnsi"/>
          <w:sz w:val="28"/>
          <w:szCs w:val="28"/>
          <w:lang w:eastAsia="en-US"/>
        </w:rPr>
        <w:t>.10.2003</w:t>
      </w:r>
      <w:r w:rsidRPr="00A1048E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</w:t>
      </w:r>
      <w:r w:rsidR="006C51AB">
        <w:rPr>
          <w:rFonts w:eastAsiaTheme="minorHAnsi"/>
          <w:sz w:val="28"/>
          <w:szCs w:val="28"/>
          <w:lang w:eastAsia="en-US"/>
        </w:rPr>
        <w:t xml:space="preserve">вления в Российской Федерации», </w:t>
      </w:r>
      <w:r w:rsidRPr="00A1048E">
        <w:rPr>
          <w:rFonts w:eastAsiaTheme="minorHAnsi"/>
          <w:sz w:val="28"/>
          <w:szCs w:val="28"/>
          <w:lang w:eastAsia="en-US"/>
        </w:rPr>
        <w:t>Уставом</w:t>
      </w:r>
      <w:r w:rsidR="005D36A2" w:rsidRPr="005D36A2"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Белгородской области, 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B2048E" w:rsidRPr="002C7F2D" w:rsidRDefault="00B2048E" w:rsidP="00B2048E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2C7F2D">
        <w:rPr>
          <w:b/>
          <w:sz w:val="28"/>
          <w:szCs w:val="28"/>
        </w:rPr>
        <w:t xml:space="preserve">земское собрание Никольского сельского поселения </w:t>
      </w:r>
      <w:r w:rsidRPr="002C7F2D">
        <w:rPr>
          <w:b/>
          <w:spacing w:val="100"/>
          <w:sz w:val="28"/>
          <w:szCs w:val="28"/>
        </w:rPr>
        <w:t>решило: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05AE9" w:rsidRPr="000A0B4E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1. Администрации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0A0B4E">
        <w:rPr>
          <w:rFonts w:eastAsiaTheme="minorHAnsi"/>
          <w:sz w:val="28"/>
          <w:szCs w:val="28"/>
          <w:lang w:eastAsia="en-US"/>
        </w:rPr>
        <w:t>п</w:t>
      </w:r>
      <w:r w:rsidR="005D36A2">
        <w:rPr>
          <w:rFonts w:eastAsiaTheme="minorHAnsi"/>
          <w:sz w:val="28"/>
          <w:szCs w:val="28"/>
          <w:lang w:eastAsia="en-US"/>
        </w:rPr>
        <w:t xml:space="preserve">ередать администрации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к осуществлению часть полномочий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распоряжению земельными участками, находящимися </w:t>
      </w:r>
      <w:r w:rsidR="00B2048E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в собственности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 период с 01.01.2024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>по 31.12.2026.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2. Утвердить проект соглашения между </w:t>
      </w:r>
      <w:r>
        <w:rPr>
          <w:rFonts w:eastAsiaTheme="minorHAnsi"/>
          <w:sz w:val="28"/>
          <w:szCs w:val="28"/>
          <w:lang w:eastAsia="en-US"/>
        </w:rPr>
        <w:t>администрацией Белгородского района и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поселени</w:t>
      </w:r>
      <w:r w:rsidR="00963359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распоряжению земельными участками, находящимися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собственности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 w:rsidRPr="000A0B4E">
        <w:rPr>
          <w:rFonts w:eastAsiaTheme="minorHAnsi"/>
          <w:sz w:val="28"/>
          <w:szCs w:val="28"/>
          <w:lang w:eastAsia="en-US"/>
        </w:rPr>
        <w:t>(прил</w:t>
      </w:r>
      <w:r>
        <w:rPr>
          <w:rFonts w:eastAsiaTheme="minorHAnsi"/>
          <w:sz w:val="28"/>
          <w:szCs w:val="28"/>
          <w:lang w:eastAsia="en-US"/>
        </w:rPr>
        <w:t>агается)</w:t>
      </w:r>
      <w:r w:rsidRPr="000A0B4E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Утвердить Порядок и условия предоставления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на осуществле</w:t>
      </w:r>
      <w:r w:rsidR="005D36A2">
        <w:rPr>
          <w:rFonts w:eastAsiaTheme="minorHAnsi"/>
          <w:sz w:val="28"/>
          <w:szCs w:val="28"/>
          <w:lang w:eastAsia="en-US"/>
        </w:rPr>
        <w:t xml:space="preserve">ние части полномочий </w:t>
      </w:r>
      <w:r w:rsidR="00B2048E">
        <w:rPr>
          <w:rFonts w:eastAsiaTheme="minorHAnsi"/>
          <w:sz w:val="28"/>
          <w:szCs w:val="28"/>
          <w:lang w:eastAsia="en-US"/>
        </w:rPr>
        <w:t>сельского</w:t>
      </w:r>
      <w:r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B204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распоряжению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земельными участками, находящимися в собственности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Утвердить Методику расчёта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 w:rsidR="00963359" w:rsidRPr="000A0B4E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963359">
        <w:rPr>
          <w:rFonts w:eastAsiaTheme="minorHAnsi"/>
          <w:sz w:val="28"/>
          <w:szCs w:val="28"/>
          <w:lang w:eastAsia="en-US"/>
        </w:rPr>
        <w:t>«</w:t>
      </w:r>
      <w:r w:rsidR="00963359" w:rsidRPr="000A0B4E">
        <w:rPr>
          <w:rFonts w:eastAsiaTheme="minorHAnsi"/>
          <w:sz w:val="28"/>
          <w:szCs w:val="28"/>
          <w:lang w:eastAsia="en-US"/>
        </w:rPr>
        <w:t>Белгородский район</w:t>
      </w:r>
      <w:r w:rsidR="00963359">
        <w:rPr>
          <w:rFonts w:eastAsiaTheme="minorHAnsi"/>
          <w:sz w:val="28"/>
          <w:szCs w:val="28"/>
          <w:lang w:eastAsia="en-US"/>
        </w:rPr>
        <w:t xml:space="preserve">»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</w:t>
      </w:r>
      <w:r>
        <w:rPr>
          <w:rFonts w:eastAsiaTheme="minorHAnsi"/>
          <w:sz w:val="28"/>
          <w:szCs w:val="28"/>
          <w:lang w:eastAsia="en-US"/>
        </w:rPr>
        <w:br/>
        <w:t>на осуществле</w:t>
      </w:r>
      <w:r w:rsidR="005D36A2">
        <w:rPr>
          <w:rFonts w:eastAsiaTheme="minorHAnsi"/>
          <w:sz w:val="28"/>
          <w:szCs w:val="28"/>
          <w:lang w:eastAsia="en-US"/>
        </w:rPr>
        <w:t xml:space="preserve">ние части полномочий </w:t>
      </w:r>
      <w:r w:rsidR="00B2048E">
        <w:rPr>
          <w:rFonts w:eastAsiaTheme="minorHAnsi"/>
          <w:sz w:val="28"/>
          <w:szCs w:val="28"/>
          <w:lang w:eastAsia="en-US"/>
        </w:rPr>
        <w:t>сельского</w:t>
      </w:r>
      <w:r>
        <w:rPr>
          <w:rFonts w:eastAsiaTheme="minorHAnsi"/>
          <w:sz w:val="28"/>
          <w:szCs w:val="28"/>
          <w:lang w:eastAsia="en-US"/>
        </w:rPr>
        <w:t xml:space="preserve"> поселения                      </w:t>
      </w:r>
      <w:r w:rsidR="00F661A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0A0B4E">
        <w:rPr>
          <w:rFonts w:eastAsiaTheme="minorHAnsi"/>
          <w:sz w:val="28"/>
          <w:szCs w:val="28"/>
          <w:lang w:eastAsia="en-US"/>
        </w:rPr>
        <w:t xml:space="preserve">. </w:t>
      </w:r>
      <w:r w:rsidR="00963359">
        <w:rPr>
          <w:rFonts w:eastAsiaTheme="minorHAnsi"/>
          <w:sz w:val="28"/>
          <w:szCs w:val="28"/>
          <w:lang w:eastAsia="en-US"/>
        </w:rPr>
        <w:t>А</w:t>
      </w:r>
      <w:r w:rsidRPr="000A0B4E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 w:rsidR="00963359">
        <w:rPr>
          <w:rFonts w:eastAsiaTheme="minorHAnsi"/>
          <w:sz w:val="28"/>
          <w:szCs w:val="28"/>
          <w:lang w:eastAsia="en-US"/>
        </w:rPr>
        <w:t xml:space="preserve">обеспечить </w:t>
      </w:r>
      <w:r>
        <w:rPr>
          <w:rFonts w:eastAsiaTheme="minorHAnsi"/>
          <w:sz w:val="28"/>
          <w:szCs w:val="28"/>
          <w:lang w:eastAsia="en-US"/>
        </w:rPr>
        <w:t>з</w:t>
      </w:r>
      <w:r w:rsidRPr="000A0B4E">
        <w:rPr>
          <w:rFonts w:eastAsiaTheme="minorHAnsi"/>
          <w:sz w:val="28"/>
          <w:szCs w:val="28"/>
          <w:lang w:eastAsia="en-US"/>
        </w:rPr>
        <w:t>аключ</w:t>
      </w:r>
      <w:r w:rsidR="00963359">
        <w:rPr>
          <w:rFonts w:eastAsiaTheme="minorHAnsi"/>
          <w:sz w:val="28"/>
          <w:szCs w:val="28"/>
          <w:lang w:eastAsia="en-US"/>
        </w:rPr>
        <w:t>ение</w:t>
      </w:r>
      <w:r w:rsidR="008921EA">
        <w:rPr>
          <w:rFonts w:eastAsiaTheme="minorHAnsi"/>
          <w:sz w:val="28"/>
          <w:szCs w:val="28"/>
          <w:lang w:eastAsia="en-US"/>
        </w:rPr>
        <w:t xml:space="preserve"> с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соглашени</w:t>
      </w:r>
      <w:r w:rsidR="005D36A2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</w:t>
      </w:r>
      <w:r w:rsidR="00B2048E">
        <w:rPr>
          <w:rFonts w:eastAsiaTheme="minorHAnsi"/>
          <w:sz w:val="28"/>
          <w:szCs w:val="28"/>
          <w:lang w:eastAsia="en-US"/>
        </w:rPr>
        <w:t xml:space="preserve">Никольского сельского поселения </w:t>
      </w:r>
      <w:r w:rsidRPr="000A0B4E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поселения.</w:t>
      </w:r>
    </w:p>
    <w:p w:rsidR="00805AE9" w:rsidRPr="00805AE9" w:rsidRDefault="00805AE9" w:rsidP="005D3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E9">
        <w:rPr>
          <w:rFonts w:eastAsiaTheme="minorHAnsi"/>
          <w:sz w:val="28"/>
          <w:szCs w:val="28"/>
          <w:lang w:eastAsia="en-US"/>
        </w:rPr>
        <w:t>6. О</w:t>
      </w:r>
      <w:r w:rsidR="005D36A2">
        <w:rPr>
          <w:rFonts w:eastAsiaTheme="minorHAnsi"/>
          <w:sz w:val="28"/>
          <w:szCs w:val="28"/>
          <w:lang w:eastAsia="en-US"/>
        </w:rPr>
        <w:t>бнародовать</w:t>
      </w:r>
      <w:r w:rsidRPr="00805AE9">
        <w:rPr>
          <w:rFonts w:eastAsiaTheme="minorHAnsi"/>
          <w:sz w:val="28"/>
          <w:szCs w:val="28"/>
          <w:lang w:eastAsia="en-US"/>
        </w:rPr>
        <w:t xml:space="preserve"> настоящее решение и разместить </w:t>
      </w:r>
      <w:r w:rsidRPr="00805AE9">
        <w:rPr>
          <w:rFonts w:eastAsiaTheme="minorHAnsi"/>
          <w:sz w:val="28"/>
          <w:szCs w:val="28"/>
          <w:lang w:eastAsia="en-US"/>
        </w:rPr>
        <w:br/>
        <w:t xml:space="preserve">на официальном сайте органов местного самоуправления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805AE9">
        <w:rPr>
          <w:rFonts w:eastAsiaTheme="minorHAnsi"/>
          <w:sz w:val="28"/>
          <w:szCs w:val="28"/>
          <w:lang w:eastAsia="en-US"/>
        </w:rPr>
        <w:t>муниципального района «Белгородс</w:t>
      </w:r>
      <w:r w:rsidR="005D36A2">
        <w:rPr>
          <w:rFonts w:eastAsiaTheme="minorHAnsi"/>
          <w:sz w:val="28"/>
          <w:szCs w:val="28"/>
          <w:lang w:eastAsia="en-US"/>
        </w:rPr>
        <w:t>кий район» Белгородской области.</w:t>
      </w:r>
    </w:p>
    <w:p w:rsidR="00805AE9" w:rsidRDefault="00E851DA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05AE9" w:rsidRPr="000A0B4E">
        <w:rPr>
          <w:rFonts w:eastAsiaTheme="minorHAnsi"/>
          <w:sz w:val="28"/>
          <w:szCs w:val="28"/>
          <w:lang w:eastAsia="en-US"/>
        </w:rPr>
        <w:t xml:space="preserve">. Контроль за исполнением данного решения возложить на постоянную комиссию </w:t>
      </w:r>
      <w:r w:rsidR="005D36A2">
        <w:rPr>
          <w:rFonts w:eastAsiaTheme="minorHAnsi"/>
          <w:sz w:val="28"/>
          <w:szCs w:val="28"/>
          <w:lang w:eastAsia="en-US"/>
        </w:rPr>
        <w:t>поселкового собрания</w:t>
      </w:r>
      <w:r w:rsidR="00805AE9" w:rsidRPr="000A0B4E">
        <w:rPr>
          <w:rFonts w:eastAsiaTheme="minorHAnsi"/>
          <w:sz w:val="28"/>
          <w:szCs w:val="28"/>
          <w:lang w:eastAsia="en-US"/>
        </w:rPr>
        <w:t xml:space="preserve"> по бюджету, финансовой и налоговой политике (</w:t>
      </w:r>
      <w:r w:rsidR="00B2048E">
        <w:rPr>
          <w:rFonts w:eastAsiaTheme="minorHAnsi"/>
          <w:sz w:val="28"/>
          <w:szCs w:val="28"/>
          <w:lang w:eastAsia="en-US"/>
        </w:rPr>
        <w:t>Лопин А.Н.</w:t>
      </w:r>
      <w:r w:rsidR="00805AE9" w:rsidRPr="000A0B4E">
        <w:rPr>
          <w:rFonts w:eastAsiaTheme="minorHAnsi"/>
          <w:sz w:val="28"/>
          <w:szCs w:val="28"/>
          <w:lang w:eastAsia="en-US"/>
        </w:rPr>
        <w:t>).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048E" w:rsidRDefault="00B2048E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048E" w:rsidRPr="002C7F2D" w:rsidRDefault="00B2048E" w:rsidP="00B2048E">
      <w:pPr>
        <w:autoSpaceDE w:val="0"/>
        <w:autoSpaceDN w:val="0"/>
        <w:rPr>
          <w:b/>
          <w:bCs/>
          <w:sz w:val="28"/>
          <w:szCs w:val="28"/>
        </w:rPr>
      </w:pPr>
      <w:r w:rsidRPr="002C7F2D">
        <w:rPr>
          <w:b/>
          <w:bCs/>
          <w:sz w:val="28"/>
          <w:szCs w:val="28"/>
        </w:rPr>
        <w:t>Глава Никольского</w:t>
      </w:r>
    </w:p>
    <w:p w:rsidR="00B2048E" w:rsidRPr="002C7F2D" w:rsidRDefault="00B2048E" w:rsidP="00B2048E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2C7F2D">
        <w:rPr>
          <w:b/>
          <w:bCs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2C7F2D">
        <w:rPr>
          <w:b/>
          <w:bCs/>
          <w:sz w:val="28"/>
          <w:szCs w:val="28"/>
        </w:rPr>
        <w:t xml:space="preserve">   О.В. Гугульян</w:t>
      </w:r>
    </w:p>
    <w:p w:rsidR="00805AE9" w:rsidRDefault="00B2048E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805AE9" w:rsidRPr="00207B24" w:rsidTr="008C2310"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805AE9" w:rsidRPr="00207B24" w:rsidRDefault="00805AE9" w:rsidP="005D36A2">
            <w:pPr>
              <w:widowControl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Pr="00207B24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805AE9" w:rsidRPr="00207B24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sz w:val="28"/>
                <w:szCs w:val="28"/>
              </w:rPr>
            </w:pPr>
          </w:p>
        </w:tc>
      </w:tr>
      <w:tr w:rsidR="00805AE9" w:rsidRPr="00207B24" w:rsidTr="00B2048E">
        <w:trPr>
          <w:trHeight w:val="80"/>
        </w:trPr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Pr="00207B24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  <w:tr w:rsidR="00805AE9" w:rsidRPr="00207B24" w:rsidTr="008C2310">
        <w:tc>
          <w:tcPr>
            <w:tcW w:w="5211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Default="00805AE9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B2048E" w:rsidRDefault="00B2048E" w:rsidP="008C2310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B2048E" w:rsidRPr="00207B24" w:rsidRDefault="00B2048E" w:rsidP="00B2048E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5AE9" w:rsidRDefault="00805AE9" w:rsidP="00805AE9">
      <w:pPr>
        <w:pStyle w:val="ConsPlusTitle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805AE9" w:rsidRPr="002A5885" w:rsidTr="008C2310">
        <w:trPr>
          <w:trHeight w:val="1506"/>
        </w:trPr>
        <w:tc>
          <w:tcPr>
            <w:tcW w:w="4928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B2048E" w:rsidRDefault="00805AE9" w:rsidP="00B204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B2048E">
              <w:rPr>
                <w:rFonts w:eastAsiaTheme="minorHAnsi"/>
                <w:b/>
                <w:sz w:val="28"/>
                <w:szCs w:val="28"/>
                <w:lang w:eastAsia="en-US"/>
              </w:rPr>
              <w:t>земского собрания</w:t>
            </w:r>
          </w:p>
          <w:p w:rsidR="00805AE9" w:rsidRDefault="00B2048E" w:rsidP="00B204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Никольского сельского поселения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E36CE9"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ноября 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 w:rsidR="00805AE9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05AE9"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23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E726AB" w:rsidRDefault="00805AE9" w:rsidP="008C23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726AB">
              <w:rPr>
                <w:rFonts w:eastAsiaTheme="minorHAnsi"/>
                <w:b/>
                <w:sz w:val="28"/>
                <w:szCs w:val="28"/>
                <w:lang w:eastAsia="en-US"/>
              </w:rPr>
              <w:t>«ПРОЕКТ»</w:t>
            </w: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A5885">
        <w:rPr>
          <w:rFonts w:eastAsiaTheme="minorHAnsi"/>
          <w:b/>
          <w:sz w:val="28"/>
          <w:szCs w:val="28"/>
          <w:lang w:eastAsia="en-US"/>
        </w:rPr>
        <w:t>СОГЛАШЕНИЕ</w:t>
      </w:r>
      <w:r>
        <w:rPr>
          <w:rFonts w:eastAsiaTheme="minorHAnsi"/>
          <w:b/>
          <w:sz w:val="28"/>
          <w:szCs w:val="28"/>
          <w:lang w:eastAsia="en-US"/>
        </w:rPr>
        <w:t xml:space="preserve"> № _____/_____/_____</w:t>
      </w:r>
    </w:p>
    <w:p w:rsidR="00805AE9" w:rsidRDefault="00805AE9" w:rsidP="00AE2A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между админис</w:t>
      </w:r>
      <w:r w:rsidR="00DA499B">
        <w:rPr>
          <w:rFonts w:eastAsiaTheme="minorHAnsi"/>
          <w:b/>
          <w:sz w:val="28"/>
          <w:szCs w:val="28"/>
          <w:lang w:eastAsia="en-US"/>
        </w:rPr>
        <w:t xml:space="preserve">трацией Белгородского района и </w:t>
      </w:r>
      <w:r w:rsidR="00C94ADE">
        <w:rPr>
          <w:rFonts w:eastAsiaTheme="minorHAnsi"/>
          <w:b/>
          <w:sz w:val="28"/>
          <w:szCs w:val="28"/>
          <w:lang w:eastAsia="en-US"/>
        </w:rPr>
        <w:t xml:space="preserve">администрацией </w:t>
      </w:r>
      <w:r w:rsidR="00B2048E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51DA" w:rsidRPr="00E851DA">
        <w:rPr>
          <w:rFonts w:eastAsiaTheme="minorHAnsi"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об</w:t>
      </w:r>
      <w:r>
        <w:rPr>
          <w:rFonts w:eastAsiaTheme="minorHAnsi"/>
          <w:b/>
          <w:sz w:val="28"/>
          <w:szCs w:val="28"/>
          <w:lang w:eastAsia="en-US"/>
        </w:rPr>
        <w:t xml:space="preserve"> о</w:t>
      </w:r>
      <w:r w:rsidRPr="002A5885">
        <w:rPr>
          <w:rFonts w:eastAsiaTheme="minorHAnsi"/>
          <w:b/>
          <w:sz w:val="28"/>
          <w:szCs w:val="28"/>
          <w:lang w:eastAsia="en-US"/>
        </w:rPr>
        <w:t>существлени</w:t>
      </w:r>
      <w:r w:rsidR="00E851DA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части полномочий</w:t>
      </w:r>
      <w:r w:rsidRPr="000478E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  <w:r w:rsidR="00B2048E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048E" w:rsidRPr="00E851DA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распоряжению земельными участками, находящимися в собственности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  <w:r w:rsidR="00B2048E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048E" w:rsidRPr="00E851DA">
        <w:rPr>
          <w:rFonts w:eastAsiaTheme="minorHAnsi"/>
          <w:sz w:val="28"/>
          <w:szCs w:val="28"/>
          <w:lang w:eastAsia="en-US"/>
        </w:rPr>
        <w:t xml:space="preserve"> </w:t>
      </w:r>
    </w:p>
    <w:p w:rsidR="00B2048E" w:rsidRPr="002A5885" w:rsidRDefault="00B2048E" w:rsidP="00AE2A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119"/>
      </w:tblGrid>
      <w:tr w:rsidR="00805AE9" w:rsidTr="008C2310">
        <w:tc>
          <w:tcPr>
            <w:tcW w:w="4952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г. Белгород</w:t>
            </w:r>
          </w:p>
        </w:tc>
        <w:tc>
          <w:tcPr>
            <w:tcW w:w="5221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 20</w:t>
            </w:r>
            <w:r w:rsidR="00DA499B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AE2A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885">
        <w:rPr>
          <w:rFonts w:eastAsiaTheme="minorHAnsi"/>
          <w:sz w:val="28"/>
          <w:szCs w:val="28"/>
          <w:lang w:eastAsia="en-US"/>
        </w:rPr>
        <w:t>Администрация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="00DA499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DA499B">
        <w:rPr>
          <w:rFonts w:eastAsiaTheme="minorHAnsi"/>
          <w:sz w:val="28"/>
          <w:szCs w:val="28"/>
          <w:lang w:eastAsia="en-US"/>
        </w:rPr>
        <w:t>,</w:t>
      </w:r>
      <w:r w:rsidRPr="002A5885">
        <w:rPr>
          <w:rFonts w:eastAsiaTheme="minorHAnsi"/>
          <w:sz w:val="28"/>
          <w:szCs w:val="28"/>
          <w:lang w:eastAsia="en-US"/>
        </w:rPr>
        <w:t xml:space="preserve"> именуемая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>, в лице</w:t>
      </w:r>
      <w:r w:rsidR="008921EA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Pr="002A5885">
        <w:rPr>
          <w:rFonts w:eastAsiaTheme="minorHAnsi"/>
          <w:sz w:val="28"/>
          <w:szCs w:val="28"/>
          <w:lang w:eastAsia="en-US"/>
        </w:rPr>
        <w:t>, действующего на основании Устава,</w:t>
      </w:r>
      <w:r w:rsidR="00DA499B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с одной стороны, и администрация Белгородского района, именуемая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в лице главы администрации Белгородского района </w:t>
      </w:r>
      <w:r w:rsidR="00B53093">
        <w:rPr>
          <w:rFonts w:eastAsiaTheme="minorHAnsi"/>
          <w:sz w:val="28"/>
          <w:szCs w:val="28"/>
          <w:lang w:eastAsia="en-US"/>
        </w:rPr>
        <w:t>___________________</w:t>
      </w:r>
      <w:r w:rsidRPr="002A5885">
        <w:rPr>
          <w:rFonts w:eastAsiaTheme="minorHAnsi"/>
          <w:sz w:val="28"/>
          <w:szCs w:val="28"/>
          <w:lang w:eastAsia="en-US"/>
        </w:rPr>
        <w:t xml:space="preserve">, действующего на основании </w:t>
      </w:r>
      <w:hyperlink r:id="rId8" w:history="1">
        <w:r w:rsidRPr="00FF0752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FF0752">
        <w:rPr>
          <w:rFonts w:eastAsiaTheme="minorHAnsi"/>
          <w:sz w:val="28"/>
          <w:szCs w:val="28"/>
          <w:lang w:eastAsia="en-US"/>
        </w:rPr>
        <w:t xml:space="preserve">, с другой стороны, в дальнейшем именуемые </w:t>
      </w:r>
      <w:r>
        <w:rPr>
          <w:rFonts w:eastAsiaTheme="minorHAnsi"/>
          <w:sz w:val="28"/>
          <w:szCs w:val="28"/>
          <w:lang w:eastAsia="en-US"/>
        </w:rPr>
        <w:t>«</w:t>
      </w:r>
      <w:r w:rsidRPr="00FF0752">
        <w:rPr>
          <w:rFonts w:eastAsiaTheme="minorHAnsi"/>
          <w:sz w:val="28"/>
          <w:szCs w:val="28"/>
          <w:lang w:eastAsia="en-US"/>
        </w:rPr>
        <w:t>Стороны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9" w:history="1">
        <w:r w:rsidRPr="00FF0752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  <w:r w:rsidRPr="00FF0752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hyperlink r:id="rId10" w:history="1">
        <w:r w:rsidRPr="00FF0752">
          <w:rPr>
            <w:rFonts w:eastAsiaTheme="minorHAnsi"/>
            <w:sz w:val="28"/>
            <w:szCs w:val="28"/>
            <w:lang w:eastAsia="en-US"/>
          </w:rPr>
          <w:t xml:space="preserve">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FF0752">
          <w:rPr>
            <w:rFonts w:eastAsiaTheme="minorHAnsi"/>
            <w:sz w:val="28"/>
            <w:szCs w:val="28"/>
            <w:lang w:eastAsia="en-US"/>
          </w:rPr>
          <w:t>частью 4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>Федерального</w:t>
      </w:r>
      <w:r w:rsidR="00B2048E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закона от </w:t>
      </w:r>
      <w:r w:rsidR="00897EC6">
        <w:rPr>
          <w:rFonts w:eastAsiaTheme="minorHAnsi"/>
          <w:sz w:val="28"/>
          <w:szCs w:val="28"/>
          <w:lang w:eastAsia="en-US"/>
        </w:rPr>
        <w:t>06.10.2003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2A5885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Уставом 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="00AE2A14">
        <w:rPr>
          <w:rFonts w:eastAsiaTheme="minorHAnsi"/>
          <w:sz w:val="28"/>
          <w:szCs w:val="28"/>
          <w:lang w:eastAsia="en-US"/>
        </w:rPr>
        <w:t xml:space="preserve"> Белгородской области, Уставом</w:t>
      </w:r>
      <w:r w:rsidR="00AE2A14" w:rsidRPr="00AE2A14"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Белгородской области, решением </w:t>
      </w:r>
      <w:r w:rsidR="00B2048E">
        <w:rPr>
          <w:rFonts w:eastAsiaTheme="minorHAnsi"/>
          <w:sz w:val="28"/>
          <w:szCs w:val="28"/>
          <w:lang w:eastAsia="en-US"/>
        </w:rPr>
        <w:t>земского</w:t>
      </w:r>
      <w:r w:rsidRPr="002A5885">
        <w:rPr>
          <w:rFonts w:eastAsiaTheme="minorHAnsi"/>
          <w:sz w:val="28"/>
          <w:szCs w:val="28"/>
          <w:lang w:eastAsia="en-US"/>
        </w:rPr>
        <w:t xml:space="preserve"> собрания</w:t>
      </w:r>
      <w:r w:rsidR="00AE2A14" w:rsidRPr="00AE2A14">
        <w:t xml:space="preserve"> </w:t>
      </w:r>
      <w:r w:rsidR="00B2048E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0E0849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«</w:t>
      </w:r>
      <w:r w:rsidR="000E0849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 w:rsidR="000E0849">
        <w:rPr>
          <w:rFonts w:eastAsiaTheme="minorHAnsi"/>
          <w:sz w:val="28"/>
          <w:szCs w:val="28"/>
          <w:lang w:eastAsia="en-US"/>
        </w:rPr>
        <w:t>________</w:t>
      </w:r>
      <w:r w:rsidRPr="002A5885">
        <w:rPr>
          <w:rFonts w:eastAsiaTheme="minorHAnsi"/>
          <w:sz w:val="28"/>
          <w:szCs w:val="28"/>
          <w:lang w:eastAsia="en-US"/>
        </w:rPr>
        <w:t xml:space="preserve"> 20</w:t>
      </w:r>
      <w:r w:rsidR="000E0849">
        <w:rPr>
          <w:rFonts w:eastAsiaTheme="minorHAnsi"/>
          <w:sz w:val="28"/>
          <w:szCs w:val="28"/>
          <w:lang w:eastAsia="en-US"/>
        </w:rPr>
        <w:t>__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0E0849">
        <w:rPr>
          <w:rFonts w:eastAsiaTheme="minorHAnsi"/>
          <w:sz w:val="28"/>
          <w:szCs w:val="28"/>
          <w:lang w:eastAsia="en-US"/>
        </w:rPr>
        <w:t xml:space="preserve">___ </w:t>
      </w:r>
      <w:r w:rsidRPr="002A5885">
        <w:rPr>
          <w:rFonts w:eastAsiaTheme="minorHAnsi"/>
          <w:sz w:val="28"/>
          <w:szCs w:val="28"/>
          <w:lang w:eastAsia="en-US"/>
        </w:rPr>
        <w:t xml:space="preserve">заключили настоящее </w:t>
      </w:r>
      <w:r w:rsidR="00DA499B">
        <w:rPr>
          <w:rFonts w:eastAsiaTheme="minorHAnsi"/>
          <w:sz w:val="28"/>
          <w:szCs w:val="28"/>
          <w:lang w:eastAsia="en-US"/>
        </w:rPr>
        <w:t>с</w:t>
      </w:r>
      <w:r w:rsidRPr="002A5885">
        <w:rPr>
          <w:rFonts w:eastAsiaTheme="minorHAnsi"/>
          <w:sz w:val="28"/>
          <w:szCs w:val="28"/>
          <w:lang w:eastAsia="en-US"/>
        </w:rPr>
        <w:t xml:space="preserve">оглашение (далее </w:t>
      </w:r>
      <w:r w:rsidR="00DA499B">
        <w:rPr>
          <w:rFonts w:eastAsiaTheme="minorHAnsi"/>
          <w:sz w:val="28"/>
          <w:szCs w:val="28"/>
          <w:lang w:eastAsia="en-US"/>
        </w:rPr>
        <w:t>–</w:t>
      </w:r>
      <w:r w:rsidRPr="002A5885">
        <w:rPr>
          <w:rFonts w:eastAsiaTheme="minorHAnsi"/>
          <w:sz w:val="28"/>
          <w:szCs w:val="28"/>
          <w:lang w:eastAsia="en-US"/>
        </w:rPr>
        <w:t xml:space="preserve"> Соглашение) </w:t>
      </w:r>
      <w:r w:rsidR="00B53093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2A5885">
        <w:rPr>
          <w:rFonts w:eastAsiaTheme="minorHAnsi"/>
          <w:sz w:val="28"/>
          <w:szCs w:val="28"/>
          <w:lang w:eastAsia="en-US"/>
        </w:rPr>
        <w:t>о нижеследующем: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Pr="005D4FF1" w:rsidRDefault="00805AE9" w:rsidP="00805AE9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8"/>
      <w:bookmarkEnd w:id="1"/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52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 принимает к осуществлению часть полномочий по распоряжению земельными участками, находящимися в собственности поселения, в соответствии с пунктом 2.1. Соглашения</w:t>
      </w:r>
      <w:r w:rsidRPr="00FF0752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0BE">
        <w:rPr>
          <w:rFonts w:eastAsiaTheme="minorHAnsi"/>
          <w:sz w:val="28"/>
          <w:szCs w:val="28"/>
          <w:lang w:eastAsia="en-US"/>
        </w:rPr>
        <w:t xml:space="preserve">1.2.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470A7B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CC50BE">
        <w:rPr>
          <w:rFonts w:eastAsiaTheme="minorHAnsi"/>
          <w:sz w:val="28"/>
          <w:szCs w:val="28"/>
          <w:lang w:eastAsia="en-US"/>
        </w:rPr>
        <w:t xml:space="preserve">полномочий производится в </w:t>
      </w:r>
      <w:r>
        <w:rPr>
          <w:rFonts w:eastAsiaTheme="minorHAnsi"/>
          <w:sz w:val="28"/>
          <w:szCs w:val="28"/>
          <w:lang w:eastAsia="en-US"/>
        </w:rPr>
        <w:t xml:space="preserve">целях обеспечения выполнения </w:t>
      </w:r>
      <w:r w:rsidRPr="00CC50BE">
        <w:rPr>
          <w:rFonts w:eastAsiaTheme="minorHAnsi"/>
          <w:sz w:val="28"/>
          <w:szCs w:val="28"/>
          <w:lang w:eastAsia="en-US"/>
        </w:rPr>
        <w:t>задач и функци</w:t>
      </w:r>
      <w:r>
        <w:rPr>
          <w:rFonts w:eastAsiaTheme="minorHAnsi"/>
          <w:sz w:val="28"/>
          <w:szCs w:val="28"/>
          <w:lang w:eastAsia="en-US"/>
        </w:rPr>
        <w:t>й,</w:t>
      </w:r>
      <w:r w:rsidRPr="00CC50BE">
        <w:rPr>
          <w:rFonts w:eastAsiaTheme="minorHAnsi"/>
          <w:sz w:val="28"/>
          <w:szCs w:val="28"/>
          <w:lang w:eastAsia="en-US"/>
        </w:rPr>
        <w:t xml:space="preserve"> которы</w:t>
      </w:r>
      <w:r>
        <w:rPr>
          <w:rFonts w:eastAsiaTheme="minorHAnsi"/>
          <w:sz w:val="28"/>
          <w:szCs w:val="28"/>
          <w:lang w:eastAsia="en-US"/>
        </w:rPr>
        <w:t>е</w:t>
      </w:r>
      <w:r w:rsidRPr="00CC50BE">
        <w:rPr>
          <w:rFonts w:eastAsiaTheme="minorHAnsi"/>
          <w:sz w:val="28"/>
          <w:szCs w:val="28"/>
          <w:lang w:eastAsia="en-US"/>
        </w:rPr>
        <w:t xml:space="preserve"> заключаются в обеспечении реализации основных направлений земельной политики и развития земельных отношений </w:t>
      </w:r>
      <w:r w:rsidR="00470A7B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470A7B" w:rsidRPr="00DA499B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</w:t>
      </w:r>
      <w:r w:rsidR="00470A7B" w:rsidRPr="00DA499B">
        <w:rPr>
          <w:rFonts w:eastAsiaTheme="minorHAnsi"/>
          <w:sz w:val="28"/>
          <w:szCs w:val="28"/>
          <w:lang w:eastAsia="en-US"/>
        </w:rPr>
        <w:lastRenderedPageBreak/>
        <w:t>Белгородской области</w:t>
      </w:r>
      <w:r w:rsidR="00470A7B">
        <w:rPr>
          <w:rFonts w:eastAsiaTheme="minorHAnsi"/>
          <w:sz w:val="28"/>
          <w:szCs w:val="28"/>
          <w:lang w:eastAsia="en-US"/>
        </w:rPr>
        <w:t xml:space="preserve"> </w:t>
      </w:r>
      <w:r w:rsidRPr="00CC50BE">
        <w:rPr>
          <w:rFonts w:eastAsiaTheme="minorHAnsi"/>
          <w:sz w:val="28"/>
          <w:szCs w:val="28"/>
          <w:lang w:eastAsia="en-US"/>
        </w:rPr>
        <w:t>с учетом возможности эффективного их осуществления органами местного самоу</w:t>
      </w:r>
      <w:r>
        <w:rPr>
          <w:rFonts w:eastAsiaTheme="minorHAnsi"/>
          <w:sz w:val="28"/>
          <w:szCs w:val="28"/>
          <w:lang w:eastAsia="en-US"/>
        </w:rPr>
        <w:t xml:space="preserve">правления муниципального района «Белгородский район» Белгородской области. 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1.3</w:t>
      </w:r>
      <w:r>
        <w:rPr>
          <w:rFonts w:eastAsiaTheme="minorHAnsi"/>
          <w:sz w:val="28"/>
          <w:szCs w:val="28"/>
          <w:lang w:eastAsia="en-US"/>
        </w:rPr>
        <w:t>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Для осуществления полномочий Администрация поселения </w:t>
      </w:r>
      <w:r>
        <w:rPr>
          <w:rFonts w:eastAsiaTheme="minorHAnsi"/>
          <w:sz w:val="28"/>
          <w:szCs w:val="28"/>
          <w:lang w:eastAsia="en-US"/>
        </w:rPr>
        <w:br/>
      </w:r>
      <w:r w:rsidR="000E0849">
        <w:rPr>
          <w:rFonts w:eastAsiaTheme="minorHAnsi"/>
          <w:sz w:val="28"/>
          <w:szCs w:val="28"/>
          <w:lang w:eastAsia="en-US"/>
        </w:rPr>
        <w:t xml:space="preserve">из бюджета </w:t>
      </w:r>
      <w:r w:rsidR="00B53093">
        <w:rPr>
          <w:rFonts w:eastAsiaTheme="minorHAnsi"/>
          <w:sz w:val="28"/>
          <w:szCs w:val="28"/>
          <w:lang w:eastAsia="en-US"/>
        </w:rPr>
        <w:t xml:space="preserve">____________________ </w:t>
      </w:r>
      <w:r w:rsidRPr="000B1737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предоставляет бюджету муниципального района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межбюджетные трансферты, определяемые в соответствии </w:t>
      </w:r>
      <w:r w:rsidR="00B53093">
        <w:rPr>
          <w:rFonts w:eastAsiaTheme="minorHAnsi"/>
          <w:sz w:val="28"/>
          <w:szCs w:val="28"/>
          <w:lang w:eastAsia="en-US"/>
        </w:rPr>
        <w:t xml:space="preserve">               </w:t>
      </w:r>
      <w:r w:rsidRPr="000B1737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разделом</w:t>
      </w:r>
      <w:r w:rsidRPr="000B1737">
        <w:rPr>
          <w:rFonts w:eastAsiaTheme="minorHAnsi"/>
          <w:sz w:val="28"/>
          <w:szCs w:val="28"/>
          <w:lang w:eastAsia="en-US"/>
        </w:rPr>
        <w:t xml:space="preserve"> 3 Соглашения.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 xml:space="preserve">2. Перечень </w:t>
      </w:r>
      <w:r>
        <w:rPr>
          <w:rFonts w:eastAsiaTheme="minorHAnsi"/>
          <w:b/>
          <w:sz w:val="28"/>
          <w:szCs w:val="28"/>
          <w:lang w:eastAsia="en-US"/>
        </w:rPr>
        <w:t>полномочий, осуществляемых</w:t>
      </w:r>
      <w:r>
        <w:rPr>
          <w:rFonts w:eastAsiaTheme="minorHAnsi"/>
          <w:b/>
          <w:sz w:val="28"/>
          <w:szCs w:val="28"/>
          <w:lang w:eastAsia="en-US"/>
        </w:rPr>
        <w:br/>
        <w:t xml:space="preserve">администрацией района </w:t>
      </w:r>
    </w:p>
    <w:p w:rsidR="00805AE9" w:rsidRPr="000B1737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3"/>
      <w:bookmarkEnd w:id="2"/>
      <w:r w:rsidRPr="00FF0752">
        <w:rPr>
          <w:rFonts w:eastAsiaTheme="minorHAnsi"/>
          <w:sz w:val="28"/>
          <w:szCs w:val="28"/>
          <w:lang w:eastAsia="en-US"/>
        </w:rPr>
        <w:t xml:space="preserve">2.1. </w:t>
      </w:r>
      <w:r w:rsidRPr="00030917"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</w:t>
      </w:r>
      <w:r>
        <w:rPr>
          <w:rFonts w:eastAsiaTheme="minorHAnsi"/>
          <w:sz w:val="28"/>
          <w:szCs w:val="28"/>
          <w:lang w:eastAsia="en-US"/>
        </w:rPr>
        <w:t xml:space="preserve"> принимает к осуществлению часть</w:t>
      </w:r>
      <w:r w:rsidRPr="00030917">
        <w:rPr>
          <w:rFonts w:eastAsiaTheme="minorHAnsi"/>
          <w:sz w:val="28"/>
          <w:szCs w:val="28"/>
          <w:lang w:eastAsia="en-US"/>
        </w:rPr>
        <w:t xml:space="preserve"> полномочий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05AE9" w:rsidRPr="009204CD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распоряжению земельными участками, находящи</w:t>
      </w:r>
      <w:r w:rsidR="004357BF">
        <w:rPr>
          <w:rFonts w:eastAsiaTheme="minorHAnsi"/>
          <w:sz w:val="28"/>
          <w:szCs w:val="28"/>
          <w:lang w:eastAsia="en-US"/>
        </w:rPr>
        <w:t xml:space="preserve">мися </w:t>
      </w:r>
      <w:r w:rsidR="004357BF">
        <w:rPr>
          <w:rFonts w:eastAsiaTheme="minorHAnsi"/>
          <w:sz w:val="28"/>
          <w:szCs w:val="28"/>
          <w:lang w:eastAsia="en-US"/>
        </w:rPr>
        <w:br/>
        <w:t>в собственности поселения</w:t>
      </w:r>
      <w:r w:rsidR="00805AE9" w:rsidRPr="009204CD">
        <w:rPr>
          <w:rFonts w:eastAsiaTheme="minorHAnsi"/>
          <w:sz w:val="28"/>
          <w:szCs w:val="28"/>
          <w:lang w:eastAsia="en-US"/>
        </w:rPr>
        <w:t>;</w:t>
      </w:r>
    </w:p>
    <w:p w:rsidR="00805AE9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проведению оценки стоимости права аренды и стоимости земельных участков</w:t>
      </w:r>
      <w:r w:rsidR="00805AE9" w:rsidRPr="00B5495A">
        <w:rPr>
          <w:rFonts w:eastAsiaTheme="minorHAnsi"/>
          <w:sz w:val="28"/>
          <w:szCs w:val="28"/>
          <w:lang w:eastAsia="en-US"/>
        </w:rPr>
        <w:t xml:space="preserve"> </w:t>
      </w:r>
      <w:r w:rsidR="00805AE9">
        <w:rPr>
          <w:rFonts w:eastAsiaTheme="minorHAnsi"/>
          <w:sz w:val="28"/>
          <w:szCs w:val="28"/>
          <w:lang w:eastAsia="en-US"/>
        </w:rPr>
        <w:t>находящих</w:t>
      </w:r>
      <w:r w:rsidR="00805AE9" w:rsidRPr="009204CD">
        <w:rPr>
          <w:rFonts w:eastAsiaTheme="minorHAnsi"/>
          <w:sz w:val="28"/>
          <w:szCs w:val="28"/>
          <w:lang w:eastAsia="en-US"/>
        </w:rPr>
        <w:t>ся</w:t>
      </w:r>
      <w:r w:rsidR="00805AE9">
        <w:rPr>
          <w:rFonts w:eastAsiaTheme="minorHAnsi"/>
          <w:sz w:val="28"/>
          <w:szCs w:val="28"/>
          <w:lang w:eastAsia="en-US"/>
        </w:rPr>
        <w:t xml:space="preserve"> </w:t>
      </w:r>
      <w:r w:rsidR="00805AE9" w:rsidRPr="009204CD">
        <w:rPr>
          <w:rFonts w:eastAsiaTheme="minorHAnsi"/>
          <w:sz w:val="28"/>
          <w:szCs w:val="28"/>
          <w:lang w:eastAsia="en-US"/>
        </w:rPr>
        <w:t>в собственности поселения.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3" w:name="Par43"/>
      <w:bookmarkEnd w:id="3"/>
      <w:r w:rsidRPr="000B1737">
        <w:rPr>
          <w:b/>
          <w:bCs/>
          <w:sz w:val="28"/>
          <w:szCs w:val="28"/>
        </w:rPr>
        <w:t>3.</w:t>
      </w:r>
      <w:r w:rsidRPr="000B1737">
        <w:rPr>
          <w:sz w:val="28"/>
          <w:szCs w:val="28"/>
        </w:rPr>
        <w:t xml:space="preserve"> </w:t>
      </w:r>
      <w:r w:rsidRPr="000B1737">
        <w:rPr>
          <w:b/>
          <w:bCs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805AE9" w:rsidRPr="000B1737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05AE9" w:rsidRPr="006631DC" w:rsidRDefault="00805AE9" w:rsidP="00805AE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31DC">
        <w:rPr>
          <w:rFonts w:eastAsia="Calibri"/>
          <w:sz w:val="28"/>
          <w:szCs w:val="28"/>
          <w:lang w:eastAsia="en-US"/>
        </w:rPr>
        <w:t>3.1.</w:t>
      </w:r>
      <w:r w:rsidRPr="006631DC">
        <w:rPr>
          <w:rFonts w:eastAsia="Calibri"/>
          <w:sz w:val="28"/>
          <w:szCs w:val="28"/>
          <w:lang w:eastAsia="en-US"/>
        </w:rPr>
        <w:tab/>
        <w:t xml:space="preserve"> Расчет межбюджетных трансфертов, направляемых на осуществление части </w:t>
      </w:r>
      <w:r w:rsidR="0011551B">
        <w:rPr>
          <w:rFonts w:eastAsia="Calibri"/>
          <w:sz w:val="28"/>
          <w:szCs w:val="28"/>
          <w:lang w:eastAsia="en-US"/>
        </w:rPr>
        <w:t xml:space="preserve">переданных </w:t>
      </w:r>
      <w:r w:rsidRPr="006631DC">
        <w:rPr>
          <w:rFonts w:eastAsia="Calibri"/>
          <w:sz w:val="28"/>
          <w:szCs w:val="28"/>
          <w:lang w:eastAsia="en-US"/>
        </w:rPr>
        <w:t xml:space="preserve">полномочий по решению вопросов, указанных в пункте 2.1 Соглашения, производится в соответствии с </w:t>
      </w:r>
      <w:r>
        <w:rPr>
          <w:rFonts w:eastAsiaTheme="minorHAnsi"/>
          <w:sz w:val="28"/>
          <w:szCs w:val="28"/>
          <w:lang w:eastAsia="en-US"/>
        </w:rPr>
        <w:t>П</w:t>
      </w:r>
      <w:r w:rsidRPr="006631DC">
        <w:rPr>
          <w:rFonts w:eastAsiaTheme="minorHAnsi"/>
          <w:sz w:val="28"/>
          <w:szCs w:val="28"/>
          <w:lang w:eastAsia="en-US"/>
        </w:rPr>
        <w:t xml:space="preserve">орядком и условиями предоставления межбюджетных трансфертов, предоставляемых из бюджетов городских, сельских поселений </w:t>
      </w:r>
      <w:r w:rsidR="0011551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11551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6631DC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55ED">
        <w:rPr>
          <w:rFonts w:eastAsiaTheme="minorHAnsi"/>
          <w:sz w:val="28"/>
          <w:szCs w:val="28"/>
          <w:lang w:eastAsia="en-US"/>
        </w:rPr>
        <w:br/>
      </w:r>
      <w:r w:rsidRPr="006631DC">
        <w:rPr>
          <w:rFonts w:eastAsiaTheme="minorHAnsi"/>
          <w:sz w:val="28"/>
          <w:szCs w:val="28"/>
          <w:lang w:eastAsia="en-US"/>
        </w:rPr>
        <w:t>на осуществление части полномочий городского,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55ED">
        <w:rPr>
          <w:rFonts w:eastAsiaTheme="minorHAnsi"/>
          <w:sz w:val="28"/>
          <w:szCs w:val="28"/>
          <w:lang w:eastAsia="en-US"/>
        </w:rPr>
        <w:br/>
      </w:r>
      <w:r w:rsidRPr="006631DC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</w:t>
      </w:r>
      <w:r w:rsidR="0011551B">
        <w:rPr>
          <w:rFonts w:eastAsiaTheme="minorHAnsi"/>
          <w:sz w:val="28"/>
          <w:szCs w:val="28"/>
          <w:lang w:eastAsia="en-US"/>
        </w:rPr>
        <w:t>мися в собственности поселения.</w:t>
      </w:r>
    </w:p>
    <w:p w:rsidR="00805AE9" w:rsidRPr="0040104C" w:rsidRDefault="00805AE9" w:rsidP="00805AE9">
      <w:pPr>
        <w:ind w:firstLine="708"/>
        <w:jc w:val="both"/>
        <w:rPr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>3.2.</w:t>
      </w:r>
      <w:r w:rsidRPr="0040104C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40104C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40104C">
        <w:rPr>
          <w:sz w:val="28"/>
          <w:szCs w:val="28"/>
          <w:lang w:eastAsia="en-US"/>
        </w:rPr>
        <w:br/>
        <w:t>на цели, указанные в Соглашении.</w:t>
      </w:r>
    </w:p>
    <w:p w:rsidR="00805AE9" w:rsidRPr="009F37A8" w:rsidRDefault="00805AE9" w:rsidP="009F37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37A8">
        <w:rPr>
          <w:sz w:val="28"/>
          <w:szCs w:val="28"/>
          <w:lang w:eastAsia="en-US"/>
        </w:rPr>
        <w:t>3.3.</w:t>
      </w:r>
      <w:r w:rsidRPr="009F37A8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9F37A8">
        <w:rPr>
          <w:sz w:val="28"/>
          <w:szCs w:val="28"/>
          <w:lang w:eastAsia="en-US"/>
        </w:rPr>
        <w:br/>
        <w:t xml:space="preserve">на осуществление части </w:t>
      </w:r>
      <w:r w:rsidR="0011551B" w:rsidRPr="009F37A8">
        <w:rPr>
          <w:sz w:val="28"/>
          <w:szCs w:val="28"/>
          <w:lang w:eastAsia="en-US"/>
        </w:rPr>
        <w:t xml:space="preserve">переданных </w:t>
      </w:r>
      <w:r w:rsidRPr="009F37A8">
        <w:rPr>
          <w:sz w:val="28"/>
          <w:szCs w:val="28"/>
          <w:lang w:eastAsia="en-US"/>
        </w:rPr>
        <w:t>полномочий, устанавливается в размере _____________________ руб. (_____________________ рублей) на период, указанный в п. 5.1 Соглашения</w:t>
      </w:r>
      <w:r w:rsidR="0011551B" w:rsidRPr="009F37A8">
        <w:rPr>
          <w:sz w:val="28"/>
          <w:szCs w:val="28"/>
          <w:lang w:eastAsia="en-US"/>
        </w:rPr>
        <w:t xml:space="preserve">, в соответствии с утвержденной </w:t>
      </w:r>
      <w:r w:rsidR="009F37A8" w:rsidRPr="009F37A8">
        <w:rPr>
          <w:rFonts w:eastAsiaTheme="minorHAnsi"/>
          <w:sz w:val="28"/>
          <w:szCs w:val="28"/>
          <w:lang w:eastAsia="en-US"/>
        </w:rPr>
        <w:t xml:space="preserve">Методикой расчета межбюджетных трансфертов, предоставляемых в соответствии с решениями представительных органов городского, сельского поселения, из бюджетов </w:t>
      </w:r>
      <w:r w:rsidR="009F37A8" w:rsidRPr="009F37A8">
        <w:rPr>
          <w:rFonts w:eastAsiaTheme="minorHAnsi"/>
          <w:sz w:val="28"/>
          <w:szCs w:val="28"/>
          <w:lang w:eastAsia="en-US"/>
        </w:rPr>
        <w:lastRenderedPageBreak/>
        <w:t xml:space="preserve">городских и сельских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</w:t>
      </w:r>
      <w:r w:rsidR="009F37A8">
        <w:rPr>
          <w:rFonts w:eastAsiaTheme="minorHAnsi"/>
          <w:sz w:val="28"/>
          <w:szCs w:val="28"/>
          <w:lang w:eastAsia="en-US"/>
        </w:rPr>
        <w:br/>
      </w:r>
      <w:r w:rsidR="009F37A8" w:rsidRPr="009F37A8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находящимися в собственности поселения</w:t>
      </w:r>
      <w:r w:rsidR="009F37A8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 xml:space="preserve">3.4. </w:t>
      </w:r>
      <w:r w:rsidRPr="003D553E">
        <w:rPr>
          <w:sz w:val="28"/>
          <w:szCs w:val="28"/>
          <w:lang w:eastAsia="en-US"/>
        </w:rPr>
        <w:t>Перечисление указанной суммы производится ежеквартально равными долями, не позднее 15-го числа</w:t>
      </w:r>
      <w:r w:rsidR="005D55F2">
        <w:rPr>
          <w:sz w:val="28"/>
          <w:szCs w:val="28"/>
          <w:lang w:eastAsia="en-US"/>
        </w:rPr>
        <w:t xml:space="preserve"> последнего</w:t>
      </w:r>
      <w:r w:rsidRPr="003D553E">
        <w:rPr>
          <w:sz w:val="28"/>
          <w:szCs w:val="28"/>
          <w:lang w:eastAsia="en-US"/>
        </w:rPr>
        <w:t xml:space="preserve"> </w:t>
      </w:r>
      <w:r w:rsidR="0046124B">
        <w:rPr>
          <w:sz w:val="28"/>
          <w:szCs w:val="28"/>
          <w:lang w:eastAsia="en-US"/>
        </w:rPr>
        <w:t>месяца отчетн</w:t>
      </w:r>
      <w:r w:rsidR="005D55F2">
        <w:rPr>
          <w:sz w:val="28"/>
          <w:szCs w:val="28"/>
          <w:lang w:eastAsia="en-US"/>
        </w:rPr>
        <w:t>ого</w:t>
      </w:r>
      <w:r w:rsidR="0046124B">
        <w:rPr>
          <w:sz w:val="28"/>
          <w:szCs w:val="28"/>
          <w:lang w:eastAsia="en-US"/>
        </w:rPr>
        <w:t xml:space="preserve"> период</w:t>
      </w:r>
      <w:r w:rsidR="005D55F2">
        <w:rPr>
          <w:sz w:val="28"/>
          <w:szCs w:val="28"/>
          <w:lang w:eastAsia="en-US"/>
        </w:rPr>
        <w:t>а</w:t>
      </w:r>
      <w:r w:rsidRPr="003D553E">
        <w:rPr>
          <w:sz w:val="28"/>
          <w:szCs w:val="28"/>
          <w:lang w:eastAsia="en-US"/>
        </w:rPr>
        <w:t xml:space="preserve"> </w:t>
      </w:r>
      <w:r w:rsidR="00F94689">
        <w:rPr>
          <w:sz w:val="28"/>
          <w:szCs w:val="28"/>
          <w:lang w:eastAsia="en-US"/>
        </w:rPr>
        <w:br/>
      </w:r>
      <w:r w:rsidR="000E0849">
        <w:rPr>
          <w:sz w:val="28"/>
          <w:szCs w:val="28"/>
          <w:lang w:eastAsia="en-US"/>
        </w:rPr>
        <w:t xml:space="preserve">из бюджета </w:t>
      </w:r>
      <w:r w:rsidR="00B53093">
        <w:rPr>
          <w:sz w:val="28"/>
          <w:szCs w:val="28"/>
          <w:lang w:eastAsia="en-US"/>
        </w:rPr>
        <w:t xml:space="preserve">________________ </w:t>
      </w:r>
      <w:r w:rsidRPr="003D553E">
        <w:rPr>
          <w:sz w:val="28"/>
          <w:szCs w:val="28"/>
          <w:lang w:eastAsia="en-US"/>
        </w:rPr>
        <w:t xml:space="preserve">поселения </w:t>
      </w:r>
      <w:r w:rsidR="0046124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6124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3D553E">
        <w:rPr>
          <w:sz w:val="28"/>
          <w:szCs w:val="28"/>
          <w:lang w:eastAsia="en-US"/>
        </w:rPr>
        <w:t>в бюджет муниципального района</w:t>
      </w:r>
      <w:r>
        <w:rPr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Pr="003D553E">
        <w:rPr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>4. Права и обязанности сторон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Pr="00360DF9">
        <w:rPr>
          <w:rFonts w:eastAsiaTheme="minorHAnsi"/>
          <w:b/>
          <w:sz w:val="28"/>
          <w:szCs w:val="28"/>
          <w:lang w:eastAsia="en-US"/>
        </w:rPr>
        <w:t>Администрация поселения: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="00AD31DA">
        <w:rPr>
          <w:rFonts w:eastAsiaTheme="minorHAnsi"/>
          <w:sz w:val="28"/>
          <w:szCs w:val="28"/>
          <w:lang w:eastAsia="en-US"/>
        </w:rPr>
        <w:t xml:space="preserve">Перечисляет </w:t>
      </w:r>
      <w:r w:rsidR="00AA55C2">
        <w:rPr>
          <w:rFonts w:eastAsiaTheme="minorHAnsi"/>
          <w:sz w:val="28"/>
          <w:szCs w:val="28"/>
          <w:lang w:eastAsia="en-US"/>
        </w:rPr>
        <w:t>А</w:t>
      </w:r>
      <w:r w:rsidR="0046124B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0B1737">
        <w:rPr>
          <w:rFonts w:eastAsiaTheme="minorHAnsi"/>
          <w:sz w:val="28"/>
          <w:szCs w:val="28"/>
          <w:lang w:eastAsia="en-US"/>
        </w:rPr>
        <w:t xml:space="preserve"> финансовые средства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в виде межбюджетных трансфертов, направляемых на осуществление</w:t>
      </w:r>
      <w:r w:rsidR="00AD31DA">
        <w:rPr>
          <w:rFonts w:eastAsiaTheme="minorHAnsi"/>
          <w:sz w:val="28"/>
          <w:szCs w:val="28"/>
          <w:lang w:eastAsia="en-US"/>
        </w:rPr>
        <w:t xml:space="preserve"> части пережданных</w:t>
      </w:r>
      <w:r w:rsidRPr="000B1737">
        <w:rPr>
          <w:rFonts w:eastAsiaTheme="minorHAnsi"/>
          <w:sz w:val="28"/>
          <w:szCs w:val="28"/>
          <w:lang w:eastAsia="en-US"/>
        </w:rPr>
        <w:t xml:space="preserve"> полномочий, в поряд</w:t>
      </w:r>
      <w:r w:rsidR="0046124B">
        <w:rPr>
          <w:rFonts w:eastAsiaTheme="minorHAnsi"/>
          <w:sz w:val="28"/>
          <w:szCs w:val="28"/>
          <w:lang w:eastAsia="en-US"/>
        </w:rPr>
        <w:t xml:space="preserve">ке, установленном пунктами 3.1. - </w:t>
      </w:r>
      <w:r w:rsidRPr="000B1737">
        <w:rPr>
          <w:rFonts w:eastAsiaTheme="minorHAnsi"/>
          <w:sz w:val="28"/>
          <w:szCs w:val="28"/>
          <w:lang w:eastAsia="en-US"/>
        </w:rPr>
        <w:t>3.4. Соглашения.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4.1.2.</w:t>
      </w:r>
      <w:r w:rsidRPr="000B1737">
        <w:rPr>
          <w:rFonts w:eastAsiaTheme="minorHAnsi"/>
          <w:sz w:val="28"/>
          <w:szCs w:val="28"/>
          <w:lang w:eastAsia="en-US"/>
        </w:rPr>
        <w:tab/>
        <w:t>Предоставляет Администрации района необходимую информацию, материалы и документы, связанные с осуществлением</w:t>
      </w:r>
      <w:r>
        <w:rPr>
          <w:rFonts w:eastAsiaTheme="minorHAnsi"/>
          <w:sz w:val="28"/>
          <w:szCs w:val="28"/>
          <w:lang w:eastAsia="en-US"/>
        </w:rPr>
        <w:t xml:space="preserve">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657D20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0B1737">
        <w:rPr>
          <w:rFonts w:eastAsiaTheme="minorHAnsi"/>
          <w:sz w:val="28"/>
          <w:szCs w:val="28"/>
          <w:lang w:eastAsia="en-US"/>
        </w:rPr>
        <w:t>полномочий.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4.1.3.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Оказывает содействие Администрации района в разрешении вопросов, связанных с осуществлением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="00AD31DA">
        <w:rPr>
          <w:rFonts w:eastAsiaTheme="minorHAnsi"/>
          <w:sz w:val="28"/>
          <w:szCs w:val="28"/>
          <w:lang w:eastAsia="en-US"/>
        </w:rPr>
        <w:t>полномочий</w:t>
      </w:r>
      <w:r w:rsidRPr="000B1737">
        <w:rPr>
          <w:rFonts w:eastAsiaTheme="minorHAnsi"/>
          <w:sz w:val="28"/>
          <w:szCs w:val="28"/>
          <w:lang w:eastAsia="en-US"/>
        </w:rPr>
        <w:t>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4.1.4.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Обеспечивает контроль за осуществлением Администрацией района </w:t>
      </w:r>
      <w:r>
        <w:rPr>
          <w:rFonts w:eastAsiaTheme="minorHAnsi"/>
          <w:sz w:val="28"/>
          <w:szCs w:val="28"/>
          <w:lang w:eastAsia="en-US"/>
        </w:rPr>
        <w:t xml:space="preserve"> части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устранении выявленных нарушений в месячный срок с даты выявления нарушений.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4.1.5.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Запрашивает в установленном порядке у Администрации района необходимую информацию, материалы и документы, связанные с осуществлением </w:t>
      </w:r>
      <w:r>
        <w:rPr>
          <w:rFonts w:eastAsiaTheme="minorHAnsi"/>
          <w:sz w:val="28"/>
          <w:szCs w:val="28"/>
          <w:lang w:eastAsia="en-US"/>
        </w:rPr>
        <w:t xml:space="preserve"> части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полномочий, в том числе об использовании финансовых средств.</w:t>
      </w:r>
    </w:p>
    <w:p w:rsidR="00805AE9" w:rsidRPr="00360DF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4.2.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Администрация района: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4.2.1.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Осуществляет </w:t>
      </w:r>
      <w:r>
        <w:rPr>
          <w:rFonts w:eastAsiaTheme="minorHAnsi"/>
          <w:sz w:val="28"/>
          <w:szCs w:val="28"/>
          <w:lang w:eastAsia="en-US"/>
        </w:rPr>
        <w:t xml:space="preserve">часть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Pr="000B1737">
        <w:rPr>
          <w:rFonts w:eastAsiaTheme="minorHAnsi"/>
          <w:sz w:val="28"/>
          <w:szCs w:val="28"/>
          <w:lang w:eastAsia="en-US"/>
        </w:rPr>
        <w:t xml:space="preserve"> в соответствии с пунктом 2.1. Соглашения и действующим законо</w:t>
      </w:r>
      <w:r>
        <w:rPr>
          <w:rFonts w:eastAsiaTheme="minorHAnsi"/>
          <w:sz w:val="28"/>
          <w:szCs w:val="28"/>
          <w:lang w:eastAsia="en-US"/>
        </w:rPr>
        <w:t>дательством в пределах</w:t>
      </w:r>
      <w:r w:rsidRPr="000B1737">
        <w:rPr>
          <w:rFonts w:eastAsiaTheme="minorHAnsi"/>
          <w:sz w:val="28"/>
          <w:szCs w:val="28"/>
          <w:lang w:eastAsia="en-US"/>
        </w:rPr>
        <w:t xml:space="preserve"> выделенных на эти цели финансовых средств.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4.2.2.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Рассматривает представленные Администрацией поселения требования об устранении выявленных нарушений </w:t>
      </w:r>
      <w:r>
        <w:rPr>
          <w:rFonts w:eastAsiaTheme="minorHAnsi"/>
          <w:sz w:val="28"/>
          <w:szCs w:val="28"/>
          <w:lang w:eastAsia="en-US"/>
        </w:rPr>
        <w:t>при</w:t>
      </w:r>
      <w:r w:rsidRPr="000B1737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 не позднее чем в месячный срок (если в требовании не указан иной срок) принимает меры по устранению нарушений и незамедлительно сообщает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этом Администрации поселения.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4.2.3. Ежегодно н</w:t>
      </w:r>
      <w:r w:rsidRPr="00F07E1C">
        <w:rPr>
          <w:rFonts w:eastAsiaTheme="minorHAnsi"/>
          <w:sz w:val="28"/>
          <w:szCs w:val="28"/>
          <w:lang w:eastAsia="en-US"/>
        </w:rPr>
        <w:t>е позднее 2</w:t>
      </w:r>
      <w:r w:rsidR="00AD31DA">
        <w:rPr>
          <w:rFonts w:eastAsiaTheme="minorHAnsi"/>
          <w:sz w:val="28"/>
          <w:szCs w:val="28"/>
          <w:lang w:eastAsia="en-US"/>
        </w:rPr>
        <w:t xml:space="preserve">0 числа месяца следующего за отчетным годом 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F07E1C">
        <w:rPr>
          <w:rFonts w:eastAsiaTheme="minorHAnsi"/>
          <w:sz w:val="28"/>
          <w:szCs w:val="28"/>
          <w:lang w:eastAsia="en-US"/>
        </w:rPr>
        <w:t>ред</w:t>
      </w:r>
      <w:r w:rsidR="00F94689">
        <w:rPr>
          <w:rFonts w:eastAsiaTheme="minorHAnsi"/>
          <w:sz w:val="28"/>
          <w:szCs w:val="28"/>
          <w:lang w:eastAsia="en-US"/>
        </w:rPr>
        <w:t>о</w:t>
      </w:r>
      <w:r w:rsidRPr="00F07E1C">
        <w:rPr>
          <w:rFonts w:eastAsiaTheme="minorHAnsi"/>
          <w:sz w:val="28"/>
          <w:szCs w:val="28"/>
          <w:lang w:eastAsia="en-US"/>
        </w:rPr>
        <w:t xml:space="preserve">ставляет Администрации поселения отчет об использовании финансовых средств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осуществлени</w:t>
      </w:r>
      <w:r>
        <w:rPr>
          <w:rFonts w:eastAsiaTheme="minorHAnsi"/>
          <w:sz w:val="28"/>
          <w:szCs w:val="28"/>
          <w:lang w:eastAsia="en-US"/>
        </w:rPr>
        <w:t>е части</w:t>
      </w:r>
      <w:r w:rsidRPr="00F07E1C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F07E1C">
        <w:rPr>
          <w:rFonts w:eastAsiaTheme="minorHAnsi"/>
          <w:sz w:val="28"/>
          <w:szCs w:val="28"/>
          <w:lang w:eastAsia="en-US"/>
        </w:rPr>
        <w:t>полномочий по форме согласно приложению к Соглашению.</w:t>
      </w:r>
    </w:p>
    <w:p w:rsidR="00805AE9" w:rsidRPr="00F07E1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4.2.4.</w:t>
      </w:r>
      <w:r w:rsidRPr="00F07E1C">
        <w:rPr>
          <w:rFonts w:eastAsiaTheme="minorHAnsi"/>
          <w:sz w:val="28"/>
          <w:szCs w:val="28"/>
          <w:lang w:eastAsia="en-US"/>
        </w:rPr>
        <w:tab/>
        <w:t>В случае невозможности надлежащего исполнения части</w:t>
      </w:r>
      <w:r w:rsidR="00AA55C2" w:rsidRPr="00AA55C2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Pr="00F07E1C">
        <w:rPr>
          <w:rFonts w:eastAsiaTheme="minorHAnsi"/>
          <w:sz w:val="28"/>
          <w:szCs w:val="28"/>
          <w:lang w:eastAsia="en-US"/>
        </w:rPr>
        <w:t xml:space="preserve">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4.2.5.</w:t>
      </w:r>
      <w:r w:rsidRPr="00F07E1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Вправе </w:t>
      </w:r>
      <w:r w:rsidRPr="00F07E1C">
        <w:rPr>
          <w:rFonts w:eastAsiaTheme="minorHAnsi"/>
          <w:sz w:val="28"/>
          <w:szCs w:val="28"/>
          <w:lang w:eastAsia="en-US"/>
        </w:rPr>
        <w:t>использ</w:t>
      </w:r>
      <w:r>
        <w:rPr>
          <w:rFonts w:eastAsiaTheme="minorHAnsi"/>
          <w:sz w:val="28"/>
          <w:szCs w:val="28"/>
          <w:lang w:eastAsia="en-US"/>
        </w:rPr>
        <w:t>овать</w:t>
      </w:r>
      <w:r w:rsidRPr="00F07E1C">
        <w:rPr>
          <w:rFonts w:eastAsiaTheme="minorHAnsi"/>
          <w:sz w:val="28"/>
          <w:szCs w:val="28"/>
          <w:lang w:eastAsia="en-US"/>
        </w:rPr>
        <w:t xml:space="preserve"> собственные средства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</w:t>
      </w:r>
      <w:r>
        <w:rPr>
          <w:rFonts w:eastAsiaTheme="minorHAnsi"/>
          <w:sz w:val="28"/>
          <w:szCs w:val="28"/>
          <w:lang w:eastAsia="en-US"/>
        </w:rPr>
        <w:t xml:space="preserve">ление  переданной части </w:t>
      </w:r>
      <w:r w:rsidR="003945D1">
        <w:rPr>
          <w:rFonts w:eastAsiaTheme="minorHAnsi"/>
          <w:sz w:val="28"/>
          <w:szCs w:val="28"/>
          <w:lang w:eastAsia="en-US"/>
        </w:rPr>
        <w:t>переданных полномочий.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5.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Срок осуществления полномочий и основания прекращения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360DF9" w:rsidRDefault="00805AE9" w:rsidP="00805AE9">
      <w:pPr>
        <w:numPr>
          <w:ilvl w:val="0"/>
          <w:numId w:val="1"/>
        </w:numPr>
        <w:tabs>
          <w:tab w:val="left" w:pos="709"/>
          <w:tab w:val="num" w:pos="1080"/>
        </w:tabs>
        <w:ind w:left="0"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Настоящее Соглашение действует в период с </w:t>
      </w:r>
      <w:r>
        <w:rPr>
          <w:sz w:val="28"/>
          <w:szCs w:val="28"/>
        </w:rPr>
        <w:t>0</w:t>
      </w:r>
      <w:r w:rsidRPr="00360D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.01.202</w:t>
      </w:r>
      <w:r w:rsidR="00F661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</w:t>
      </w:r>
      <w:r w:rsidRPr="00360DF9">
        <w:rPr>
          <w:bCs/>
          <w:sz w:val="28"/>
          <w:szCs w:val="28"/>
        </w:rPr>
        <w:t>о 31</w:t>
      </w:r>
      <w:r>
        <w:rPr>
          <w:bCs/>
          <w:sz w:val="28"/>
          <w:szCs w:val="28"/>
        </w:rPr>
        <w:t>.12.202</w:t>
      </w:r>
      <w:r w:rsidR="007B6FB7">
        <w:rPr>
          <w:bCs/>
          <w:sz w:val="28"/>
          <w:szCs w:val="28"/>
        </w:rPr>
        <w:t>6.</w:t>
      </w:r>
      <w:r w:rsidRPr="00360DF9">
        <w:rPr>
          <w:bCs/>
          <w:sz w:val="28"/>
          <w:szCs w:val="28"/>
        </w:rPr>
        <w:t xml:space="preserve">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5.2. Осуществление </w:t>
      </w:r>
      <w:r>
        <w:rPr>
          <w:sz w:val="28"/>
          <w:szCs w:val="28"/>
        </w:rPr>
        <w:t xml:space="preserve">части </w:t>
      </w:r>
      <w:r w:rsidR="003945D1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360DF9">
        <w:rPr>
          <w:sz w:val="28"/>
          <w:szCs w:val="28"/>
        </w:rPr>
        <w:t xml:space="preserve">полномочий по Соглашению обеспечивается Администрацией района в период действия Соглашения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и прекращается вместе с истечением срока действия Соглашения, указанного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в пункте 5.1.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5.3. Действие Соглашения может быть прекращено досрочно </w:t>
      </w:r>
      <w:r>
        <w:rPr>
          <w:sz w:val="28"/>
          <w:szCs w:val="28"/>
        </w:rPr>
        <w:br/>
      </w:r>
      <w:r w:rsidRPr="00360DF9">
        <w:rPr>
          <w:sz w:val="28"/>
          <w:szCs w:val="28"/>
        </w:rPr>
        <w:t>(до истечения срока его действия):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5.3.2. В одностороннем порядке Соглашения расторгается в случае: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05AE9" w:rsidRPr="00360DF9">
        <w:rPr>
          <w:sz w:val="28"/>
          <w:szCs w:val="28"/>
        </w:rPr>
        <w:t xml:space="preserve"> изменения действующего законодательства Российской Федерации, в связи с которым выполнение условий Соглашения Сторонами становится невозможным;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05AE9" w:rsidRPr="00360DF9">
        <w:rPr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Соглашением;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05AE9" w:rsidRPr="00360DF9">
        <w:rPr>
          <w:sz w:val="28"/>
          <w:szCs w:val="28"/>
        </w:rPr>
        <w:t xml:space="preserve"> по причине объективно сложившихся условий, в результате которых осуществление </w:t>
      </w:r>
      <w:r>
        <w:rPr>
          <w:sz w:val="28"/>
          <w:szCs w:val="28"/>
        </w:rPr>
        <w:t xml:space="preserve">части переданных </w:t>
      </w:r>
      <w:r w:rsidR="00805AE9" w:rsidRPr="00360DF9">
        <w:rPr>
          <w:sz w:val="28"/>
          <w:szCs w:val="28"/>
        </w:rPr>
        <w:t>полномочий становится невозможным либо крайне обременительным для одной или для обеих Сторон.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5.3.3. В судебном порядке на основании решения суда.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5.4. Уведомление о расторжении Соглашения в одностороннем порядке направляется соответствующей Стороной другой Стороне не менее чем за 30 дней.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5.6. Администрация района несет ответственность за надлежащее осуществление </w:t>
      </w:r>
      <w:r>
        <w:rPr>
          <w:sz w:val="28"/>
          <w:szCs w:val="28"/>
        </w:rPr>
        <w:t xml:space="preserve">части </w:t>
      </w:r>
      <w:r w:rsidR="003945D1">
        <w:rPr>
          <w:sz w:val="28"/>
          <w:szCs w:val="28"/>
        </w:rPr>
        <w:t xml:space="preserve">переданных </w:t>
      </w:r>
      <w:r w:rsidRPr="00360DF9">
        <w:rPr>
          <w:sz w:val="28"/>
          <w:szCs w:val="28"/>
        </w:rPr>
        <w:t>полномочий в той мере, в какой это обеспечено финансовыми средствами.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16"/>
          <w:szCs w:val="16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6. Заключительные положения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945D1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.1. По</w:t>
      </w:r>
      <w:r w:rsidR="003945D1">
        <w:rPr>
          <w:rFonts w:eastAsiaTheme="minorHAnsi"/>
          <w:sz w:val="28"/>
          <w:szCs w:val="28"/>
          <w:lang w:eastAsia="en-US"/>
        </w:rPr>
        <w:t xml:space="preserve"> вопросам, не урегулированным в </w:t>
      </w:r>
      <w:r w:rsidRPr="00FF0752">
        <w:rPr>
          <w:rFonts w:eastAsiaTheme="minorHAnsi"/>
          <w:sz w:val="28"/>
          <w:szCs w:val="28"/>
          <w:lang w:eastAsia="en-US"/>
        </w:rPr>
        <w:t>Соглашении, Стороны руководствуются действующим законодательством</w:t>
      </w:r>
      <w:r w:rsidR="003945D1">
        <w:rPr>
          <w:rFonts w:eastAsiaTheme="minorHAnsi"/>
          <w:sz w:val="28"/>
          <w:szCs w:val="28"/>
          <w:lang w:eastAsia="en-US"/>
        </w:rPr>
        <w:t>.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.2. 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 xml:space="preserve">.3. Все споры и разногласия, которые могут возникнуть между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по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.4. Соглашение составлено в двух экземплярах, имеющих одинаковую юридическую силу, по одному экземпляру для каждой из Сторон.</w:t>
      </w: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7. Реквизиты и подписи Сторон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805AE9" w:rsidRPr="008A65C4" w:rsidTr="008C2310">
        <w:tc>
          <w:tcPr>
            <w:tcW w:w="5353" w:type="dxa"/>
          </w:tcPr>
          <w:p w:rsidR="003945D1" w:rsidRPr="008A65C4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4977" w:type="dxa"/>
          </w:tcPr>
          <w:p w:rsidR="003945D1" w:rsidRPr="00AD31DA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района</w:t>
            </w:r>
          </w:p>
          <w:p w:rsidR="003945D1" w:rsidRPr="008A65C4" w:rsidRDefault="003945D1" w:rsidP="003945D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05AE9" w:rsidTr="008C2310">
        <w:tc>
          <w:tcPr>
            <w:tcW w:w="5353" w:type="dxa"/>
          </w:tcPr>
          <w:p w:rsidR="00805AE9" w:rsidRDefault="00805AE9" w:rsidP="000E08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</w:t>
            </w:r>
            <w:r w:rsidR="000E0849">
              <w:rPr>
                <w:rFonts w:eastAsiaTheme="minorHAnsi"/>
                <w:sz w:val="28"/>
                <w:szCs w:val="28"/>
                <w:lang w:eastAsia="en-US"/>
              </w:rPr>
              <w:t>Никольского сельского поселения</w:t>
            </w:r>
          </w:p>
        </w:tc>
        <w:tc>
          <w:tcPr>
            <w:tcW w:w="4977" w:type="dxa"/>
          </w:tcPr>
          <w:p w:rsidR="003945D1" w:rsidRDefault="003945D1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5AE9" w:rsidRPr="00FF0752">
              <w:rPr>
                <w:rFonts w:eastAsiaTheme="minorHAnsi"/>
                <w:sz w:val="28"/>
                <w:szCs w:val="28"/>
                <w:lang w:eastAsia="en-US"/>
              </w:rPr>
              <w:t>Глава администрации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 Белгородского района</w:t>
            </w:r>
          </w:p>
          <w:p w:rsidR="003945D1" w:rsidRDefault="003945D1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5AE9" w:rsidTr="008C2310">
        <w:tc>
          <w:tcPr>
            <w:tcW w:w="5353" w:type="dxa"/>
          </w:tcPr>
          <w:p w:rsidR="00805AE9" w:rsidRPr="00FF0752" w:rsidRDefault="00AD31DA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  <w:tc>
          <w:tcPr>
            <w:tcW w:w="4977" w:type="dxa"/>
          </w:tcPr>
          <w:p w:rsidR="00805AE9" w:rsidRDefault="00AD31DA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</w:tr>
      <w:tr w:rsidR="00805AE9" w:rsidTr="008C2310">
        <w:tc>
          <w:tcPr>
            <w:tcW w:w="5353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  <w:r w:rsidR="000E0849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="00B53093">
              <w:rPr>
                <w:rFonts w:eastAsiaTheme="minorHAnsi"/>
                <w:sz w:val="28"/>
                <w:szCs w:val="28"/>
                <w:lang w:eastAsia="en-US"/>
              </w:rPr>
              <w:t>(Ф.И.О.)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«____» ____________ 20___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Pr="00FF0752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77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_____ </w:t>
            </w:r>
            <w:r w:rsidR="007B6FB7">
              <w:rPr>
                <w:rFonts w:eastAsiaTheme="minorHAnsi"/>
                <w:sz w:val="28"/>
                <w:szCs w:val="28"/>
                <w:lang w:eastAsia="en-US"/>
              </w:rPr>
              <w:t>А.П. Куташова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__»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____________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  <w:tr w:rsidR="00805AE9" w:rsidTr="008C2310">
        <w:tc>
          <w:tcPr>
            <w:tcW w:w="5353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E0849" w:rsidRDefault="000E084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E0849" w:rsidRDefault="000E084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E0849" w:rsidRDefault="000E0849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Pr="002A5885" w:rsidRDefault="00AE2A14" w:rsidP="008C23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W w:w="10335" w:type="dxa"/>
        <w:tblLook w:val="04A0" w:firstRow="1" w:lastRow="0" w:firstColumn="1" w:lastColumn="0" w:noHBand="0" w:noVBand="1"/>
      </w:tblPr>
      <w:tblGrid>
        <w:gridCol w:w="4077"/>
        <w:gridCol w:w="6258"/>
      </w:tblGrid>
      <w:tr w:rsidR="00805AE9" w:rsidRPr="005D4FF1" w:rsidTr="008C2310">
        <w:tc>
          <w:tcPr>
            <w:tcW w:w="4077" w:type="dxa"/>
          </w:tcPr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258" w:type="dxa"/>
          </w:tcPr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Приложение к Соглашению</w:t>
            </w:r>
          </w:p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от «___»_________ 20___ г. №___/___/___</w:t>
            </w:r>
          </w:p>
          <w:p w:rsidR="00805AE9" w:rsidRPr="005D4FF1" w:rsidRDefault="00805AE9" w:rsidP="000E0849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pacing w:val="-3"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 w:rsidR="000E0849">
              <w:rPr>
                <w:b/>
                <w:sz w:val="28"/>
                <w:szCs w:val="28"/>
              </w:rPr>
              <w:t>Никольского сельского поселения</w:t>
            </w:r>
            <w:r w:rsidR="00AE2A14" w:rsidRPr="00AE2A14">
              <w:rPr>
                <w:b/>
                <w:sz w:val="28"/>
                <w:szCs w:val="28"/>
              </w:rPr>
              <w:t xml:space="preserve"> </w:t>
            </w:r>
            <w:r w:rsidR="00AD1DF1" w:rsidRPr="00CD3B5A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 об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 осуществлени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>и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 час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ти полномочий 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поселения по распоряжению земельными участками, находящимися в собственности </w:t>
            </w:r>
            <w:r w:rsidR="000E0849">
              <w:rPr>
                <w:b/>
                <w:bCs/>
                <w:spacing w:val="-3"/>
                <w:sz w:val="28"/>
                <w:szCs w:val="28"/>
              </w:rPr>
              <w:t>Никольского сельского поселения</w:t>
            </w:r>
          </w:p>
          <w:p w:rsidR="00805AE9" w:rsidRPr="005D4FF1" w:rsidRDefault="00805AE9" w:rsidP="008C2310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</w:p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  <w:r w:rsidRPr="005D4FF1">
              <w:rPr>
                <w:b/>
                <w:caps/>
                <w:sz w:val="28"/>
                <w:szCs w:val="28"/>
              </w:rPr>
              <w:t>«ФОРМА»</w:t>
            </w:r>
          </w:p>
          <w:p w:rsidR="00805AE9" w:rsidRPr="005D4FF1" w:rsidRDefault="00805AE9" w:rsidP="008C2310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</w:tr>
    </w:tbl>
    <w:p w:rsidR="00805AE9" w:rsidRPr="005D4FF1" w:rsidRDefault="00805AE9" w:rsidP="00805AE9">
      <w:pPr>
        <w:widowControl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5D4FF1">
        <w:rPr>
          <w:b/>
          <w:caps/>
          <w:sz w:val="28"/>
          <w:szCs w:val="28"/>
        </w:rPr>
        <w:t>Отчет</w:t>
      </w:r>
    </w:p>
    <w:p w:rsidR="00805AE9" w:rsidRPr="005D4FF1" w:rsidRDefault="00805AE9" w:rsidP="00D07E45">
      <w:pPr>
        <w:widowControl w:val="0"/>
        <w:adjustRightInd w:val="0"/>
        <w:jc w:val="center"/>
        <w:textAlignment w:val="baseline"/>
        <w:rPr>
          <w:b/>
          <w:caps/>
          <w:color w:val="FF0000"/>
          <w:sz w:val="28"/>
          <w:szCs w:val="28"/>
        </w:rPr>
      </w:pPr>
      <w:r w:rsidRPr="005D4FF1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r w:rsidRPr="005D4FF1">
        <w:rPr>
          <w:b/>
          <w:bCs/>
          <w:sz w:val="28"/>
          <w:szCs w:val="28"/>
        </w:rPr>
        <w:t xml:space="preserve">предоставляемых  </w:t>
      </w:r>
      <w:r w:rsidRPr="005D4FF1">
        <w:rPr>
          <w:b/>
          <w:sz w:val="28"/>
          <w:szCs w:val="28"/>
        </w:rPr>
        <w:t>из </w:t>
      </w:r>
      <w:r w:rsidRPr="00CD3B5A">
        <w:rPr>
          <w:b/>
          <w:sz w:val="28"/>
          <w:szCs w:val="28"/>
        </w:rPr>
        <w:t xml:space="preserve">бюджета </w:t>
      </w:r>
      <w:r w:rsidR="00D07E45">
        <w:rPr>
          <w:b/>
          <w:sz w:val="28"/>
          <w:szCs w:val="28"/>
        </w:rPr>
        <w:t>Никольского сельского поселения</w:t>
      </w:r>
      <w:r w:rsidR="00AE2A14" w:rsidRPr="00AE2A14">
        <w:rPr>
          <w:b/>
          <w:sz w:val="28"/>
          <w:szCs w:val="28"/>
        </w:rPr>
        <w:t xml:space="preserve"> </w:t>
      </w:r>
      <w:r w:rsidR="00CD3B5A" w:rsidRPr="00CD3B5A">
        <w:rPr>
          <w:b/>
          <w:sz w:val="28"/>
          <w:szCs w:val="28"/>
        </w:rPr>
        <w:t xml:space="preserve"> </w:t>
      </w:r>
      <w:r w:rsidRPr="00CD3B5A">
        <w:rPr>
          <w:b/>
          <w:sz w:val="28"/>
          <w:szCs w:val="28"/>
        </w:rPr>
        <w:t>бюджету муниципального района «Белгородский район»</w:t>
      </w:r>
      <w:r w:rsidR="00AD1DF1" w:rsidRPr="00AD1D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D1DF1" w:rsidRPr="00CD3B5A">
        <w:rPr>
          <w:rFonts w:eastAsiaTheme="minorHAnsi"/>
          <w:b/>
          <w:sz w:val="28"/>
          <w:szCs w:val="28"/>
          <w:lang w:eastAsia="en-US"/>
        </w:rPr>
        <w:t>Белгородской области</w:t>
      </w:r>
      <w:r w:rsidRPr="00CD3B5A">
        <w:rPr>
          <w:b/>
          <w:sz w:val="28"/>
          <w:szCs w:val="28"/>
        </w:rPr>
        <w:t xml:space="preserve"> на осуществление части</w:t>
      </w:r>
      <w:r w:rsidRPr="005D4FF1">
        <w:rPr>
          <w:b/>
          <w:sz w:val="28"/>
          <w:szCs w:val="28"/>
        </w:rPr>
        <w:t xml:space="preserve"> полномочий по распоряжению земельными участками, находящимися </w:t>
      </w:r>
      <w:r w:rsidR="00D07E45">
        <w:rPr>
          <w:b/>
          <w:sz w:val="28"/>
          <w:szCs w:val="28"/>
        </w:rPr>
        <w:t xml:space="preserve">                    </w:t>
      </w:r>
      <w:r w:rsidRPr="005D4FF1">
        <w:rPr>
          <w:b/>
          <w:sz w:val="28"/>
          <w:szCs w:val="28"/>
        </w:rPr>
        <w:t xml:space="preserve">в собственности </w:t>
      </w:r>
      <w:r w:rsidR="00D07E45">
        <w:rPr>
          <w:b/>
          <w:sz w:val="28"/>
          <w:szCs w:val="28"/>
        </w:rPr>
        <w:t>Никольского сельского поселения</w:t>
      </w:r>
    </w:p>
    <w:p w:rsidR="00805AE9" w:rsidRPr="005D4FF1" w:rsidRDefault="00805AE9" w:rsidP="00805AE9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FF0000"/>
          <w:sz w:val="28"/>
          <w:szCs w:val="28"/>
        </w:rPr>
      </w:pP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 xml:space="preserve">Периодичность: </w:t>
      </w:r>
      <w:r w:rsidR="00805AE9">
        <w:rPr>
          <w:sz w:val="28"/>
          <w:szCs w:val="28"/>
          <w:lang w:eastAsia="en-US"/>
        </w:rPr>
        <w:t>ежегодно</w:t>
      </w: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06"/>
      </w:tblGrid>
      <w:tr w:rsidR="00805AE9" w:rsidRPr="005D4FF1" w:rsidTr="008C231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D07E45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 xml:space="preserve">Поступило МБТ из бюджета </w:t>
            </w:r>
            <w:r w:rsidR="00D07E45">
              <w:rPr>
                <w:sz w:val="28"/>
                <w:szCs w:val="28"/>
                <w:lang w:eastAsia="en-US"/>
              </w:rPr>
              <w:t>Никольского сельского поселения</w:t>
            </w:r>
            <w:r w:rsidR="00CD3B5A" w:rsidRPr="005D4FF1">
              <w:rPr>
                <w:sz w:val="28"/>
                <w:szCs w:val="28"/>
                <w:lang w:eastAsia="en-US"/>
              </w:rPr>
              <w:t xml:space="preserve"> </w:t>
            </w:r>
            <w:r w:rsidRPr="005D4FF1">
              <w:rPr>
                <w:sz w:val="28"/>
                <w:szCs w:val="28"/>
                <w:lang w:eastAsia="en-US"/>
              </w:rPr>
              <w:t>бюджету муниципального района «Белгородский район» Белгородской области</w:t>
            </w: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3"/>
        <w:gridCol w:w="4952"/>
      </w:tblGrid>
      <w:tr w:rsidR="00805AE9" w:rsidRPr="005D4FF1" w:rsidTr="008C231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8C2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8C231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5AE9" w:rsidRPr="005D4FF1" w:rsidRDefault="00805AE9" w:rsidP="00805AE9">
      <w:pPr>
        <w:tabs>
          <w:tab w:val="left" w:pos="709"/>
        </w:tabs>
        <w:ind w:left="5040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895"/>
      </w:tblGrid>
      <w:tr w:rsidR="00805AE9" w:rsidRPr="00755C26" w:rsidTr="00E15CA8">
        <w:trPr>
          <w:trHeight w:val="1526"/>
        </w:trPr>
        <w:tc>
          <w:tcPr>
            <w:tcW w:w="5077" w:type="dxa"/>
          </w:tcPr>
          <w:p w:rsidR="00805AE9" w:rsidRPr="00755C26" w:rsidRDefault="00805AE9" w:rsidP="008C2310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805AE9" w:rsidRDefault="00805AE9" w:rsidP="00D07E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земского</w:t>
            </w:r>
            <w:r w:rsidR="00AE2A1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собрания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Никольского сельского поселения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E36CE9"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но</w:t>
            </w:r>
            <w:bookmarkStart w:id="4" w:name="_GoBack"/>
            <w:bookmarkEnd w:id="4"/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ября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23</w:t>
            </w:r>
          </w:p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755C26" w:rsidRDefault="00805AE9" w:rsidP="008C2310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D07E45" w:rsidRDefault="00805AE9" w:rsidP="00D07E45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Порядок и условия предоставления межбюджетных трансфертов, предоставляемых из бюджет</w:t>
      </w:r>
      <w:r w:rsidR="00AE2A14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7E45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7D66">
        <w:rPr>
          <w:rFonts w:eastAsiaTheme="minorHAnsi"/>
          <w:b/>
          <w:sz w:val="28"/>
          <w:szCs w:val="28"/>
          <w:lang w:eastAsia="en-US"/>
        </w:rPr>
        <w:t>бюджету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«Белгородский район» Белгородской области </w:t>
      </w:r>
    </w:p>
    <w:p w:rsidR="00D07E45" w:rsidRDefault="00805AE9" w:rsidP="00D07E45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 xml:space="preserve">на осуществление части полномочий </w:t>
      </w:r>
      <w:r w:rsidR="00D07E45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05AE9" w:rsidRPr="00F21275" w:rsidRDefault="00805AE9" w:rsidP="00D07E45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D07E45">
        <w:rPr>
          <w:rFonts w:eastAsiaTheme="minorHAnsi"/>
          <w:b/>
          <w:sz w:val="28"/>
          <w:szCs w:val="28"/>
          <w:lang w:eastAsia="en-US"/>
        </w:rPr>
        <w:t>Никольского сельского поселения</w:t>
      </w:r>
    </w:p>
    <w:p w:rsidR="00805AE9" w:rsidRPr="00767AA5" w:rsidRDefault="00805AE9" w:rsidP="00805A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05AE9" w:rsidRPr="002B6585" w:rsidRDefault="00805AE9" w:rsidP="00444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6585">
        <w:rPr>
          <w:sz w:val="28"/>
          <w:szCs w:val="28"/>
        </w:rPr>
        <w:t>Настоящий Порядок</w:t>
      </w:r>
      <w:r w:rsidRPr="002B6585">
        <w:rPr>
          <w:rFonts w:eastAsiaTheme="minorHAnsi"/>
          <w:sz w:val="28"/>
          <w:szCs w:val="28"/>
          <w:lang w:eastAsia="en-US"/>
        </w:rPr>
        <w:t xml:space="preserve"> и условия предоставления межбюджетных трансфертов, 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>а</w:t>
      </w:r>
      <w:r w:rsidR="00D07E45" w:rsidRPr="00D07E45">
        <w:rPr>
          <w:rFonts w:eastAsiaTheme="minorHAnsi"/>
          <w:sz w:val="28"/>
          <w:szCs w:val="28"/>
          <w:lang w:eastAsia="en-US"/>
        </w:rPr>
        <w:t xml:space="preserve"> </w:t>
      </w:r>
      <w:r w:rsidR="00D07E45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44481B">
        <w:rPr>
          <w:rFonts w:eastAsiaTheme="minorHAnsi"/>
          <w:sz w:val="28"/>
          <w:szCs w:val="28"/>
          <w:lang w:eastAsia="en-US"/>
        </w:rPr>
        <w:t xml:space="preserve"> </w:t>
      </w:r>
      <w:r w:rsidR="00D07E45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2B6585">
        <w:rPr>
          <w:rFonts w:eastAsiaTheme="minorHAnsi"/>
          <w:sz w:val="28"/>
          <w:szCs w:val="28"/>
          <w:lang w:eastAsia="en-US"/>
        </w:rPr>
        <w:t xml:space="preserve">на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D07E45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D07E45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</w:t>
      </w:r>
      <w:r w:rsidR="00D07E45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2B6585">
        <w:rPr>
          <w:rFonts w:eastAsiaTheme="minorHAnsi"/>
          <w:sz w:val="28"/>
          <w:szCs w:val="28"/>
          <w:lang w:eastAsia="en-US"/>
        </w:rPr>
        <w:t>в собственности поселения (далее – Порядок)</w:t>
      </w:r>
      <w:r w:rsidRPr="002B6585">
        <w:rPr>
          <w:sz w:val="28"/>
          <w:szCs w:val="28"/>
        </w:rPr>
        <w:t xml:space="preserve"> устанавливает процедуру определения ежегодного объема иных межбюджетных трансфертов, </w:t>
      </w:r>
      <w:r w:rsidRPr="002B6585">
        <w:rPr>
          <w:rFonts w:eastAsiaTheme="minorHAnsi"/>
          <w:sz w:val="28"/>
          <w:szCs w:val="28"/>
          <w:lang w:eastAsia="en-US"/>
        </w:rPr>
        <w:t>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 xml:space="preserve">а </w:t>
      </w:r>
      <w:r w:rsidR="00D07E45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D07E45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на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D07E45">
        <w:rPr>
          <w:rFonts w:eastAsiaTheme="minorHAnsi"/>
          <w:sz w:val="28"/>
          <w:szCs w:val="28"/>
          <w:lang w:eastAsia="en-US"/>
        </w:rPr>
        <w:t>Никольского сельского поселения</w:t>
      </w:r>
      <w:r w:rsidR="00D07E45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D07E45">
        <w:rPr>
          <w:rFonts w:eastAsiaTheme="minorHAnsi"/>
          <w:sz w:val="28"/>
          <w:szCs w:val="28"/>
          <w:lang w:eastAsia="en-US"/>
        </w:rPr>
        <w:t>Никольского сельского поселения.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7AA5">
        <w:rPr>
          <w:sz w:val="28"/>
          <w:szCs w:val="28"/>
        </w:rPr>
        <w:t xml:space="preserve">Предоставление иных межбюджетных трансфертов осуществляется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>и администраци</w:t>
      </w:r>
      <w:r w:rsidR="0044481B">
        <w:rPr>
          <w:sz w:val="28"/>
          <w:szCs w:val="28"/>
        </w:rPr>
        <w:t>ей</w:t>
      </w:r>
      <w:r w:rsidRPr="00767AA5">
        <w:rPr>
          <w:sz w:val="28"/>
          <w:szCs w:val="28"/>
        </w:rPr>
        <w:t xml:space="preserve"> </w:t>
      </w:r>
      <w:r w:rsidR="00D07E45">
        <w:rPr>
          <w:sz w:val="28"/>
          <w:szCs w:val="28"/>
        </w:rPr>
        <w:t xml:space="preserve">Никольского сельского поселения. 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7AA5">
        <w:rPr>
          <w:sz w:val="28"/>
          <w:szCs w:val="28"/>
        </w:rPr>
        <w:t xml:space="preserve">Размер межбюджетных трансфертов определяется в соответствии </w:t>
      </w:r>
      <w:r>
        <w:rPr>
          <w:sz w:val="28"/>
          <w:szCs w:val="28"/>
        </w:rPr>
        <w:br/>
      </w:r>
      <w:r w:rsidRPr="00767AA5">
        <w:rPr>
          <w:sz w:val="28"/>
          <w:szCs w:val="28"/>
        </w:rPr>
        <w:t>с Методикой расчета межбюджетных трансфертов, предоставляемых</w:t>
      </w:r>
      <w:r w:rsidRPr="00767A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67AA5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D07E45">
        <w:rPr>
          <w:sz w:val="28"/>
          <w:szCs w:val="28"/>
        </w:rPr>
        <w:t>Никольского сельского поселения</w:t>
      </w:r>
      <w:r w:rsidR="00D07E45" w:rsidRPr="00767AA5">
        <w:rPr>
          <w:sz w:val="28"/>
          <w:szCs w:val="28"/>
        </w:rPr>
        <w:t xml:space="preserve"> </w:t>
      </w:r>
      <w:r w:rsidRPr="00767AA5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</w:t>
      </w:r>
      <w:r w:rsidR="009C42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части полномочий </w:t>
      </w:r>
      <w:r w:rsidR="00D07E45">
        <w:rPr>
          <w:sz w:val="28"/>
          <w:szCs w:val="28"/>
        </w:rPr>
        <w:t>Никольского сельского поселения</w:t>
      </w:r>
      <w:r w:rsidR="00D07E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рас</w:t>
      </w:r>
      <w:r w:rsidR="009C4223">
        <w:rPr>
          <w:rFonts w:eastAsiaTheme="minorHAnsi"/>
          <w:sz w:val="28"/>
          <w:szCs w:val="28"/>
          <w:lang w:eastAsia="en-US"/>
        </w:rPr>
        <w:t>поряжению земельными участками</w:t>
      </w:r>
      <w:r w:rsidR="00877D66">
        <w:rPr>
          <w:rFonts w:eastAsiaTheme="minorHAnsi"/>
          <w:sz w:val="28"/>
          <w:szCs w:val="28"/>
          <w:lang w:eastAsia="en-US"/>
        </w:rPr>
        <w:t xml:space="preserve">, находящимися в собственности </w:t>
      </w:r>
      <w:r w:rsidR="00D07E45">
        <w:rPr>
          <w:sz w:val="28"/>
          <w:szCs w:val="28"/>
        </w:rPr>
        <w:t>Никольского сельского поселения</w:t>
      </w:r>
      <w:r w:rsidR="009C4223">
        <w:rPr>
          <w:rFonts w:eastAsiaTheme="minorHAnsi"/>
          <w:sz w:val="28"/>
          <w:szCs w:val="28"/>
          <w:lang w:eastAsia="en-US"/>
        </w:rPr>
        <w:t>.</w:t>
      </w:r>
    </w:p>
    <w:p w:rsidR="00951E76" w:rsidRDefault="00805AE9" w:rsidP="004448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951E76" w:rsidRPr="003D553E">
        <w:rPr>
          <w:sz w:val="28"/>
          <w:szCs w:val="28"/>
          <w:lang w:eastAsia="en-US"/>
        </w:rPr>
        <w:t xml:space="preserve">Перечисление </w:t>
      </w:r>
      <w:r w:rsidR="00951E76" w:rsidRPr="00767AA5">
        <w:rPr>
          <w:sz w:val="28"/>
          <w:szCs w:val="28"/>
        </w:rPr>
        <w:t xml:space="preserve">межбюджетных трансфертов </w:t>
      </w:r>
      <w:r w:rsidR="00951E76" w:rsidRPr="003D553E">
        <w:rPr>
          <w:sz w:val="28"/>
          <w:szCs w:val="28"/>
          <w:lang w:eastAsia="en-US"/>
        </w:rPr>
        <w:t xml:space="preserve">производится ежеквартально равными долями, не позднее 15-го числа </w:t>
      </w:r>
      <w:r w:rsidR="00951E76">
        <w:rPr>
          <w:sz w:val="28"/>
          <w:szCs w:val="28"/>
          <w:lang w:eastAsia="en-US"/>
        </w:rPr>
        <w:t>месяца, следующего за отчетным периодом</w:t>
      </w:r>
      <w:r w:rsidR="00951E76" w:rsidRPr="003D553E">
        <w:rPr>
          <w:sz w:val="28"/>
          <w:szCs w:val="28"/>
          <w:lang w:eastAsia="en-US"/>
        </w:rPr>
        <w:t xml:space="preserve"> из бюджета </w:t>
      </w:r>
      <w:r w:rsidR="00D07E45">
        <w:rPr>
          <w:sz w:val="28"/>
          <w:szCs w:val="28"/>
        </w:rPr>
        <w:t>Никольского сельского поселения</w:t>
      </w:r>
      <w:r w:rsidR="0044481B" w:rsidRPr="0044481B">
        <w:rPr>
          <w:sz w:val="28"/>
          <w:szCs w:val="28"/>
          <w:lang w:eastAsia="en-US"/>
        </w:rPr>
        <w:t xml:space="preserve"> </w:t>
      </w:r>
      <w:r w:rsidR="00951E76" w:rsidRPr="003D553E">
        <w:rPr>
          <w:sz w:val="28"/>
          <w:szCs w:val="28"/>
          <w:lang w:eastAsia="en-US"/>
        </w:rPr>
        <w:t>в бюджет муниципального района</w:t>
      </w:r>
      <w:r w:rsidR="00951E76">
        <w:rPr>
          <w:sz w:val="28"/>
          <w:szCs w:val="28"/>
          <w:lang w:eastAsia="en-US"/>
        </w:rPr>
        <w:t xml:space="preserve"> </w:t>
      </w:r>
      <w:r w:rsidR="00951E76"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="00951E76" w:rsidRPr="003D553E">
        <w:rPr>
          <w:sz w:val="28"/>
          <w:szCs w:val="28"/>
          <w:lang w:eastAsia="en-US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7AA5">
        <w:rPr>
          <w:sz w:val="28"/>
          <w:szCs w:val="28"/>
        </w:rPr>
        <w:t xml:space="preserve">Администрация района </w:t>
      </w:r>
      <w:r w:rsidRPr="00F2533C">
        <w:rPr>
          <w:sz w:val="28"/>
          <w:szCs w:val="28"/>
        </w:rPr>
        <w:t xml:space="preserve">ежегодно, не позднее 20-го числа месяца, следующего за отчетным </w:t>
      </w:r>
      <w:r w:rsidR="008E5B39">
        <w:rPr>
          <w:sz w:val="28"/>
          <w:szCs w:val="28"/>
        </w:rPr>
        <w:t>годом</w:t>
      </w:r>
      <w:r w:rsidRPr="00F2533C">
        <w:rPr>
          <w:sz w:val="28"/>
          <w:szCs w:val="28"/>
        </w:rPr>
        <w:t xml:space="preserve">, направляет в </w:t>
      </w:r>
      <w:r w:rsidR="009C4223">
        <w:rPr>
          <w:sz w:val="28"/>
          <w:szCs w:val="28"/>
        </w:rPr>
        <w:t>А</w:t>
      </w:r>
      <w:r w:rsidRPr="00F2533C">
        <w:rPr>
          <w:sz w:val="28"/>
          <w:szCs w:val="28"/>
        </w:rPr>
        <w:t>дминистраци</w:t>
      </w:r>
      <w:r w:rsidR="009C4223">
        <w:rPr>
          <w:sz w:val="28"/>
          <w:szCs w:val="28"/>
        </w:rPr>
        <w:t xml:space="preserve">ю </w:t>
      </w:r>
      <w:r w:rsidRPr="00F2533C">
        <w:rPr>
          <w:sz w:val="28"/>
          <w:szCs w:val="28"/>
        </w:rPr>
        <w:t>поселени</w:t>
      </w:r>
      <w:r w:rsidR="0044481B">
        <w:rPr>
          <w:sz w:val="28"/>
          <w:szCs w:val="28"/>
        </w:rPr>
        <w:t>я</w:t>
      </w:r>
      <w:r w:rsidRPr="00F2533C">
        <w:rPr>
          <w:sz w:val="28"/>
          <w:szCs w:val="28"/>
        </w:rPr>
        <w:t xml:space="preserve"> отчет </w:t>
      </w:r>
      <w:r w:rsidR="008E5B39">
        <w:rPr>
          <w:sz w:val="28"/>
          <w:szCs w:val="28"/>
        </w:rPr>
        <w:br/>
      </w:r>
      <w:r w:rsidRPr="00F2533C">
        <w:rPr>
          <w:sz w:val="28"/>
          <w:szCs w:val="28"/>
        </w:rPr>
        <w:lastRenderedPageBreak/>
        <w:t>о расходах бюджета</w:t>
      </w:r>
      <w:r w:rsidRPr="0027425E">
        <w:rPr>
          <w:b/>
          <w:sz w:val="28"/>
          <w:szCs w:val="28"/>
        </w:rPr>
        <w:t xml:space="preserve"> </w:t>
      </w:r>
      <w:r w:rsidRPr="00767AA5">
        <w:rPr>
          <w:sz w:val="28"/>
          <w:szCs w:val="28"/>
        </w:rPr>
        <w:t>муниципального района</w:t>
      </w:r>
      <w:r w:rsidR="009C4223" w:rsidRPr="009C4223">
        <w:rPr>
          <w:rFonts w:eastAsiaTheme="minorHAnsi"/>
          <w:sz w:val="28"/>
          <w:szCs w:val="28"/>
          <w:lang w:eastAsia="en-US"/>
        </w:rPr>
        <w:t xml:space="preserve"> </w:t>
      </w:r>
      <w:r w:rsidR="009C4223" w:rsidRPr="00DA499B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Pr="00767AA5">
        <w:rPr>
          <w:sz w:val="28"/>
          <w:szCs w:val="28"/>
        </w:rPr>
        <w:t>, источником финансового обеспечения которых являются межбюджетные трансферты, предоставленные бюджет</w:t>
      </w:r>
      <w:r w:rsidR="0044481B">
        <w:rPr>
          <w:sz w:val="28"/>
          <w:szCs w:val="28"/>
        </w:rPr>
        <w:t>ом</w:t>
      </w:r>
      <w:r w:rsidRPr="00767AA5">
        <w:rPr>
          <w:sz w:val="28"/>
          <w:szCs w:val="28"/>
        </w:rPr>
        <w:t xml:space="preserve"> городск</w:t>
      </w:r>
      <w:r w:rsidR="0044481B">
        <w:rPr>
          <w:sz w:val="28"/>
          <w:szCs w:val="28"/>
        </w:rPr>
        <w:t>ого</w:t>
      </w:r>
      <w:r w:rsidRPr="00767AA5">
        <w:rPr>
          <w:sz w:val="28"/>
          <w:szCs w:val="28"/>
        </w:rPr>
        <w:t xml:space="preserve"> поселени</w:t>
      </w:r>
      <w:r w:rsidR="0044481B">
        <w:rPr>
          <w:sz w:val="28"/>
          <w:szCs w:val="28"/>
        </w:rPr>
        <w:t>я</w:t>
      </w:r>
      <w:r w:rsidRPr="00767AA5">
        <w:rPr>
          <w:sz w:val="28"/>
          <w:szCs w:val="28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7AA5">
        <w:rPr>
          <w:sz w:val="28"/>
          <w:szCs w:val="28"/>
        </w:rPr>
        <w:t xml:space="preserve">Администрация района несет ответственность за нецелевое использование иных межбюджетных трансфертов и достоверность отчетности, представляемой </w:t>
      </w:r>
      <w:r w:rsidR="003B7FE1">
        <w:rPr>
          <w:sz w:val="28"/>
          <w:szCs w:val="28"/>
        </w:rPr>
        <w:br/>
      </w:r>
      <w:r w:rsidRPr="00767AA5">
        <w:rPr>
          <w:sz w:val="28"/>
          <w:szCs w:val="28"/>
        </w:rPr>
        <w:t>в соответствии с пунктом 5 настоящего Порядка.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7AA5">
        <w:rPr>
          <w:sz w:val="28"/>
          <w:szCs w:val="28"/>
        </w:rPr>
        <w:t xml:space="preserve">При установлении отсутствия потребности </w:t>
      </w:r>
      <w:r w:rsidR="008E5B39">
        <w:rPr>
          <w:sz w:val="28"/>
          <w:szCs w:val="28"/>
        </w:rPr>
        <w:t>Администрации</w:t>
      </w:r>
      <w:r w:rsidRPr="00767AA5">
        <w:rPr>
          <w:sz w:val="28"/>
          <w:szCs w:val="28"/>
        </w:rPr>
        <w:t xml:space="preserve"> района в иных межбюджетных трансфертах, их остаток либо часть остатка подлежит возврату </w:t>
      </w:r>
      <w:r w:rsidR="008E5B39">
        <w:rPr>
          <w:sz w:val="28"/>
          <w:szCs w:val="28"/>
        </w:rPr>
        <w:br/>
      </w:r>
      <w:r w:rsidRPr="00767AA5">
        <w:rPr>
          <w:sz w:val="28"/>
          <w:szCs w:val="28"/>
        </w:rPr>
        <w:t>в доход бюджет</w:t>
      </w:r>
      <w:r w:rsidR="008E5B39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44481B">
        <w:rPr>
          <w:sz w:val="28"/>
          <w:szCs w:val="28"/>
        </w:rPr>
        <w:t>городского поселения</w:t>
      </w:r>
      <w:r w:rsidR="008E5B39">
        <w:rPr>
          <w:sz w:val="28"/>
          <w:szCs w:val="28"/>
        </w:rPr>
        <w:t>.</w:t>
      </w:r>
      <w:r w:rsidR="003B7FE1">
        <w:rPr>
          <w:sz w:val="28"/>
          <w:szCs w:val="28"/>
        </w:rPr>
        <w:t xml:space="preserve"> </w:t>
      </w:r>
    </w:p>
    <w:p w:rsidR="00805AE9" w:rsidRPr="00767AA5" w:rsidRDefault="00805AE9" w:rsidP="00805AE9">
      <w:pPr>
        <w:widowControl w:val="0"/>
        <w:tabs>
          <w:tab w:val="left" w:pos="709"/>
        </w:tabs>
        <w:adjustRightInd w:val="0"/>
        <w:spacing w:line="360" w:lineRule="atLeast"/>
        <w:jc w:val="both"/>
        <w:rPr>
          <w:sz w:val="28"/>
          <w:szCs w:val="28"/>
        </w:rPr>
      </w:pPr>
    </w:p>
    <w:p w:rsidR="00805AE9" w:rsidRDefault="00805AE9" w:rsidP="00805AE9">
      <w:pPr>
        <w:pStyle w:val="ConsPlusNormal"/>
        <w:ind w:firstLine="709"/>
        <w:jc w:val="both"/>
        <w:rPr>
          <w:sz w:val="28"/>
          <w:szCs w:val="28"/>
        </w:rPr>
      </w:pPr>
      <w:r w:rsidRPr="00767AA5">
        <w:rPr>
          <w:rFonts w:ascii="Times New Roman" w:hAnsi="Times New Roman" w:cs="Times New Roman"/>
          <w:sz w:val="28"/>
          <w:szCs w:val="28"/>
        </w:rPr>
        <w:br w:type="page"/>
      </w:r>
    </w:p>
    <w:p w:rsidR="00805AE9" w:rsidRDefault="00805AE9" w:rsidP="00805AE9">
      <w:pPr>
        <w:autoSpaceDE w:val="0"/>
        <w:autoSpaceDN w:val="0"/>
        <w:adjustRightInd w:val="0"/>
        <w:rPr>
          <w:sz w:val="28"/>
          <w:szCs w:val="28"/>
        </w:rPr>
        <w:sectPr w:rsidR="00805AE9" w:rsidSect="00B2048E">
          <w:headerReference w:type="default" r:id="rId12"/>
          <w:headerReference w:type="first" r:id="rId13"/>
          <w:pgSz w:w="12240" w:h="15840"/>
          <w:pgMar w:top="1134" w:right="567" w:bottom="1134" w:left="1701" w:header="720" w:footer="720" w:gutter="0"/>
          <w:cols w:space="720"/>
          <w:titlePg/>
          <w:docGrid w:linePitch="354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67"/>
      </w:tblGrid>
      <w:tr w:rsidR="00805AE9" w:rsidRPr="002A5885" w:rsidTr="008C2310">
        <w:trPr>
          <w:trHeight w:val="993"/>
        </w:trPr>
        <w:tc>
          <w:tcPr>
            <w:tcW w:w="4928" w:type="dxa"/>
          </w:tcPr>
          <w:p w:rsidR="00805AE9" w:rsidRPr="002A5885" w:rsidRDefault="00805AE9" w:rsidP="008C231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805AE9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805AE9" w:rsidRDefault="00805AE9" w:rsidP="00D07E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земского</w:t>
            </w:r>
            <w:r w:rsidR="0044481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собрания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Никольского сельского поселения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E36CE9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B34AAB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</w:t>
            </w:r>
            <w:r w:rsidR="00D07E4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23</w:t>
            </w:r>
          </w:p>
          <w:p w:rsidR="00805AE9" w:rsidRPr="002A5885" w:rsidRDefault="00805AE9" w:rsidP="008C23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5AE9" w:rsidRDefault="00805AE9" w:rsidP="00805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AE9" w:rsidRDefault="00805AE9" w:rsidP="00D07E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Методика расч</w:t>
      </w:r>
      <w:r w:rsidR="00B34AAB">
        <w:rPr>
          <w:rFonts w:eastAsiaTheme="minorHAnsi"/>
          <w:b/>
          <w:sz w:val="28"/>
          <w:szCs w:val="28"/>
          <w:lang w:eastAsia="en-US"/>
        </w:rPr>
        <w:t>е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та межбюджетных трансфертов, предоставляемых </w:t>
      </w:r>
      <w:r w:rsidR="00737E0A">
        <w:rPr>
          <w:rFonts w:eastAsiaTheme="minorHAnsi"/>
          <w:b/>
          <w:sz w:val="28"/>
          <w:szCs w:val="28"/>
          <w:lang w:eastAsia="en-US"/>
        </w:rPr>
        <w:br/>
      </w:r>
      <w:r w:rsidRPr="00F21275">
        <w:rPr>
          <w:rFonts w:eastAsiaTheme="minorHAnsi"/>
          <w:b/>
          <w:sz w:val="28"/>
          <w:szCs w:val="28"/>
          <w:lang w:eastAsia="en-US"/>
        </w:rPr>
        <w:t>из бюджет</w:t>
      </w:r>
      <w:r w:rsidR="0044481B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  <w:r w:rsidR="00D07E45" w:rsidRPr="00D07E4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B7FE1">
        <w:rPr>
          <w:rFonts w:eastAsiaTheme="minorHAnsi"/>
          <w:b/>
          <w:sz w:val="28"/>
          <w:szCs w:val="28"/>
          <w:lang w:eastAsia="en-US"/>
        </w:rPr>
        <w:t>бюджету муниципального района «Белгородский район» Белгородской обл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асти на осуществление части полномочий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  <w:r w:rsidRPr="00D07E4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</w:p>
    <w:p w:rsidR="00D07E45" w:rsidRDefault="00D07E45" w:rsidP="00D07E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AE9" w:rsidRPr="00836785" w:rsidRDefault="00805AE9" w:rsidP="00444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785">
        <w:rPr>
          <w:sz w:val="28"/>
          <w:szCs w:val="28"/>
        </w:rPr>
        <w:t xml:space="preserve">Методика расчетов межбюджетных трансфертов, предоставляемых </w:t>
      </w:r>
      <w:r>
        <w:rPr>
          <w:sz w:val="28"/>
          <w:szCs w:val="28"/>
        </w:rPr>
        <w:br/>
      </w:r>
      <w:r w:rsidRPr="00D5047E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D5047E">
        <w:rPr>
          <w:sz w:val="28"/>
          <w:szCs w:val="28"/>
        </w:rPr>
        <w:t xml:space="preserve"> </w:t>
      </w:r>
      <w:r w:rsidR="00D07E45">
        <w:rPr>
          <w:sz w:val="28"/>
          <w:szCs w:val="28"/>
        </w:rPr>
        <w:t>Никольского сельского поселения</w:t>
      </w:r>
      <w:r w:rsidR="0044481B" w:rsidRPr="0044481B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D07E45">
        <w:rPr>
          <w:sz w:val="28"/>
          <w:szCs w:val="28"/>
        </w:rPr>
        <w:t>Никольского сельского поселения</w:t>
      </w:r>
      <w:r w:rsidR="00D07E45" w:rsidRPr="00836785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по распоряжению земельными участками, находящимися в собственности </w:t>
      </w:r>
      <w:r w:rsidR="00D07E45"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>(далее – Методика)</w:t>
      </w:r>
      <w:r w:rsidRPr="00836785">
        <w:rPr>
          <w:sz w:val="28"/>
          <w:szCs w:val="28"/>
        </w:rPr>
        <w:t>, включает в себя: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</w:t>
      </w:r>
      <w:r w:rsidRPr="0058014E">
        <w:rPr>
          <w:sz w:val="28"/>
          <w:szCs w:val="28"/>
        </w:rPr>
        <w:t xml:space="preserve">а оплату труда работников (с начислениями), непосредственно осуществляющих </w:t>
      </w:r>
      <w:r>
        <w:rPr>
          <w:sz w:val="28"/>
          <w:szCs w:val="28"/>
        </w:rPr>
        <w:t xml:space="preserve">часть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и материально-техническое обеспечение. Объем средств на оплату труда (с начислениями) работников,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мбт</w:t>
      </w:r>
      <w:r w:rsidRPr="00BE04A1">
        <w:rPr>
          <w:sz w:val="28"/>
          <w:szCs w:val="28"/>
          <w:lang w:val="en-US"/>
        </w:rPr>
        <w:t xml:space="preserve">. = </w:t>
      </w:r>
      <w:r w:rsidR="009F346D" w:rsidRPr="00BC0898">
        <w:rPr>
          <w:sz w:val="28"/>
          <w:szCs w:val="28"/>
          <w:lang w:val="en-US"/>
        </w:rPr>
        <w:t>(</w:t>
      </w: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. + S </w:t>
      </w:r>
      <w:r w:rsidRPr="0058014E">
        <w:rPr>
          <w:sz w:val="28"/>
          <w:szCs w:val="28"/>
        </w:rPr>
        <w:t>мз</w:t>
      </w:r>
      <w:r w:rsidR="009F346D" w:rsidRPr="00BC0898">
        <w:rPr>
          <w:sz w:val="28"/>
          <w:szCs w:val="28"/>
          <w:lang w:val="en-US"/>
        </w:rPr>
        <w:t xml:space="preserve">)* </w:t>
      </w:r>
      <w:r w:rsidR="00F31EE0">
        <w:rPr>
          <w:sz w:val="28"/>
          <w:szCs w:val="28"/>
          <w:lang w:val="en-US"/>
        </w:rPr>
        <w:t>N</w:t>
      </w:r>
      <w:r w:rsidRPr="00BE04A1">
        <w:rPr>
          <w:sz w:val="28"/>
          <w:szCs w:val="28"/>
          <w:lang w:val="en-US"/>
        </w:rPr>
        <w:t>,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S мбт. –</w:t>
      </w:r>
      <w:r w:rsidR="00805AE9" w:rsidRPr="0058014E">
        <w:rPr>
          <w:sz w:val="28"/>
          <w:szCs w:val="28"/>
        </w:rPr>
        <w:t xml:space="preserve"> размер иных межбюджетных трансфертов на оплату труда работников, непосредственно осуществляющих</w:t>
      </w:r>
      <w:r w:rsidR="00805AE9">
        <w:rPr>
          <w:sz w:val="28"/>
          <w:szCs w:val="28"/>
        </w:rPr>
        <w:t xml:space="preserve"> часть</w:t>
      </w:r>
      <w:r w:rsidR="00805AE9" w:rsidRPr="0058014E">
        <w:rPr>
          <w:sz w:val="28"/>
          <w:szCs w:val="28"/>
        </w:rPr>
        <w:t xml:space="preserve"> переданные полномочия,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 xml:space="preserve">и материальные затраты, необходимые для </w:t>
      </w:r>
      <w:r w:rsidR="00805AE9">
        <w:rPr>
          <w:sz w:val="28"/>
          <w:szCs w:val="28"/>
        </w:rPr>
        <w:t xml:space="preserve"> </w:t>
      </w:r>
      <w:r w:rsidR="00805AE9" w:rsidRPr="0058014E">
        <w:rPr>
          <w:sz w:val="28"/>
          <w:szCs w:val="28"/>
        </w:rPr>
        <w:t xml:space="preserve">осуществления </w:t>
      </w:r>
      <w:r w:rsidR="00805AE9">
        <w:rPr>
          <w:sz w:val="28"/>
          <w:szCs w:val="28"/>
        </w:rPr>
        <w:t>части</w:t>
      </w:r>
      <w:r w:rsidR="00805AE9" w:rsidRPr="0058014E">
        <w:rPr>
          <w:sz w:val="28"/>
          <w:szCs w:val="28"/>
        </w:rPr>
        <w:t xml:space="preserve"> переданных полномочий;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оп. –</w:t>
      </w:r>
      <w:r w:rsidR="00805AE9" w:rsidRPr="0058014E">
        <w:rPr>
          <w:sz w:val="28"/>
          <w:szCs w:val="28"/>
        </w:rPr>
        <w:t xml:space="preserve"> сумма расходов на оплату труда в год работников, непосредственно осуществляющих функции по </w:t>
      </w:r>
      <w:r w:rsidR="00805AE9">
        <w:rPr>
          <w:sz w:val="28"/>
          <w:szCs w:val="28"/>
        </w:rPr>
        <w:t xml:space="preserve">части </w:t>
      </w:r>
      <w:r w:rsidR="00805AE9" w:rsidRPr="0058014E">
        <w:rPr>
          <w:sz w:val="28"/>
          <w:szCs w:val="28"/>
        </w:rPr>
        <w:t>переданны</w:t>
      </w:r>
      <w:r w:rsidR="00805AE9">
        <w:rPr>
          <w:sz w:val="28"/>
          <w:szCs w:val="28"/>
        </w:rPr>
        <w:t>х</w:t>
      </w:r>
      <w:r w:rsidR="00805AE9" w:rsidRPr="0058014E">
        <w:rPr>
          <w:sz w:val="28"/>
          <w:szCs w:val="28"/>
        </w:rPr>
        <w:t xml:space="preserve"> полномочи</w:t>
      </w:r>
      <w:r w:rsidR="00805AE9">
        <w:rPr>
          <w:sz w:val="28"/>
          <w:szCs w:val="28"/>
        </w:rPr>
        <w:t>й</w:t>
      </w:r>
      <w:r w:rsidR="00805AE9" w:rsidRPr="0058014E">
        <w:rPr>
          <w:sz w:val="28"/>
          <w:szCs w:val="28"/>
        </w:rPr>
        <w:t xml:space="preserve">, определяемая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>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 = S </w:t>
      </w:r>
      <w:r w:rsidRPr="0058014E">
        <w:rPr>
          <w:sz w:val="28"/>
          <w:szCs w:val="28"/>
        </w:rPr>
        <w:t>опс</w:t>
      </w:r>
      <w:r w:rsidRPr="00BE04A1">
        <w:rPr>
          <w:sz w:val="28"/>
          <w:szCs w:val="28"/>
          <w:lang w:val="en-US"/>
        </w:rPr>
        <w:t xml:space="preserve"> + S </w:t>
      </w:r>
      <w:r w:rsidRPr="0058014E">
        <w:rPr>
          <w:sz w:val="28"/>
          <w:szCs w:val="28"/>
        </w:rPr>
        <w:t>опн</w:t>
      </w:r>
      <w:r w:rsidRPr="00BE04A1">
        <w:rPr>
          <w:sz w:val="28"/>
          <w:szCs w:val="28"/>
          <w:lang w:val="en-US"/>
        </w:rPr>
        <w:t>,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опс </w:t>
      </w:r>
      <w:r w:rsidR="00B34AAB">
        <w:rPr>
          <w:sz w:val="28"/>
          <w:szCs w:val="28"/>
        </w:rPr>
        <w:t>–</w:t>
      </w:r>
      <w:r w:rsidRPr="0058014E">
        <w:rPr>
          <w:sz w:val="28"/>
          <w:szCs w:val="28"/>
        </w:rPr>
        <w:t xml:space="preserve"> сумма расходов на оплату труда в год ра</w:t>
      </w:r>
      <w:r>
        <w:rPr>
          <w:sz w:val="28"/>
          <w:szCs w:val="28"/>
        </w:rPr>
        <w:t>ботников (главных специалистов)</w:t>
      </w:r>
      <w:r w:rsidRPr="0058014E">
        <w:rPr>
          <w:sz w:val="28"/>
          <w:szCs w:val="28"/>
        </w:rPr>
        <w:t xml:space="preserve">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</w:t>
      </w:r>
      <w:r>
        <w:rPr>
          <w:sz w:val="28"/>
          <w:szCs w:val="28"/>
        </w:rPr>
        <w:t>чий</w:t>
      </w:r>
      <w:r w:rsidRPr="0058014E">
        <w:rPr>
          <w:sz w:val="28"/>
          <w:szCs w:val="28"/>
        </w:rPr>
        <w:t>, определяемая по формуле: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>S опс. = (Сот x Н x Е x Км) / К</w:t>
      </w:r>
      <w:r w:rsidR="00F31EE0">
        <w:rPr>
          <w:sz w:val="28"/>
          <w:szCs w:val="28"/>
        </w:rPr>
        <w:t>р</w:t>
      </w:r>
      <w:r w:rsidRPr="0058014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где: С</w:t>
      </w:r>
      <w:r>
        <w:rPr>
          <w:sz w:val="28"/>
          <w:szCs w:val="28"/>
        </w:rPr>
        <w:t>ОТ</w:t>
      </w:r>
      <w:r w:rsidR="00B34AAB">
        <w:rPr>
          <w:sz w:val="28"/>
          <w:szCs w:val="28"/>
        </w:rPr>
        <w:t xml:space="preserve"> –</w:t>
      </w:r>
      <w:r w:rsidRPr="00E35F6E">
        <w:rPr>
          <w:sz w:val="28"/>
          <w:szCs w:val="28"/>
        </w:rPr>
        <w:t xml:space="preserve"> средняя оплата труда </w:t>
      </w:r>
      <w:r w:rsidR="009F346D">
        <w:rPr>
          <w:sz w:val="28"/>
          <w:szCs w:val="28"/>
        </w:rPr>
        <w:t xml:space="preserve">1 </w:t>
      </w:r>
      <w:r w:rsidRPr="00E35F6E">
        <w:rPr>
          <w:sz w:val="28"/>
          <w:szCs w:val="28"/>
        </w:rPr>
        <w:t>сотрудник</w:t>
      </w:r>
      <w:r w:rsidR="009F346D">
        <w:rPr>
          <w:sz w:val="28"/>
          <w:szCs w:val="28"/>
        </w:rPr>
        <w:t>а</w:t>
      </w:r>
      <w:r w:rsidRPr="00E35F6E">
        <w:rPr>
          <w:sz w:val="28"/>
          <w:szCs w:val="28"/>
        </w:rPr>
        <w:t>, осуществляющ</w:t>
      </w:r>
      <w:r w:rsidR="009F346D">
        <w:rPr>
          <w:sz w:val="28"/>
          <w:szCs w:val="28"/>
        </w:rPr>
        <w:t xml:space="preserve">его переданные полномочия </w:t>
      </w:r>
      <w:r w:rsidRPr="00E35F6E">
        <w:rPr>
          <w:sz w:val="28"/>
          <w:szCs w:val="28"/>
        </w:rPr>
        <w:t>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  <w:r w:rsidR="009F346D">
        <w:rPr>
          <w:sz w:val="28"/>
          <w:szCs w:val="28"/>
        </w:rPr>
        <w:t xml:space="preserve"> включая</w:t>
      </w:r>
      <w:r w:rsidRPr="00E35F6E">
        <w:rPr>
          <w:sz w:val="28"/>
          <w:szCs w:val="28"/>
        </w:rPr>
        <w:t xml:space="preserve"> должностной оклад, ежемесячн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процентн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</w:t>
      </w:r>
      <w:r w:rsidRPr="00E35F6E">
        <w:rPr>
          <w:sz w:val="28"/>
          <w:szCs w:val="28"/>
        </w:rPr>
        <w:lastRenderedPageBreak/>
        <w:t>надбавк</w:t>
      </w:r>
      <w:r w:rsidR="009F346D">
        <w:rPr>
          <w:sz w:val="28"/>
          <w:szCs w:val="28"/>
        </w:rPr>
        <w:t>у</w:t>
      </w:r>
      <w:r w:rsidRPr="00E35F6E">
        <w:rPr>
          <w:sz w:val="28"/>
          <w:szCs w:val="28"/>
        </w:rPr>
        <w:t xml:space="preserve"> к должностному окладу за особые ус</w:t>
      </w:r>
      <w:r>
        <w:rPr>
          <w:sz w:val="28"/>
          <w:szCs w:val="28"/>
        </w:rPr>
        <w:t>ловия муниципальной службы</w:t>
      </w:r>
      <w:r w:rsidRPr="00E35F6E">
        <w:rPr>
          <w:sz w:val="28"/>
          <w:szCs w:val="28"/>
        </w:rPr>
        <w:t>, ежемесячное денежное поощре</w:t>
      </w:r>
      <w:r>
        <w:rPr>
          <w:sz w:val="28"/>
          <w:szCs w:val="28"/>
        </w:rPr>
        <w:t>ние</w:t>
      </w:r>
      <w:r w:rsidRPr="00E35F6E">
        <w:rPr>
          <w:sz w:val="28"/>
          <w:szCs w:val="28"/>
        </w:rPr>
        <w:t>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Н - расчетная численность работников, непосредственно осуществляющих переданные полномочия;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Е - коэффициент начислений на оплату труда в соответствии </w:t>
      </w:r>
      <w:r w:rsidRPr="00E35F6E">
        <w:rPr>
          <w:sz w:val="28"/>
          <w:szCs w:val="28"/>
        </w:rPr>
        <w:br/>
        <w:t>с законодательством Российской Федерации в размере 1,302;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Км - количество месяцев (12);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К</w:t>
      </w:r>
      <w:r w:rsidR="009F346D">
        <w:rPr>
          <w:sz w:val="28"/>
          <w:szCs w:val="28"/>
        </w:rPr>
        <w:t>р</w:t>
      </w:r>
      <w:r w:rsidRPr="00E35F6E">
        <w:rPr>
          <w:sz w:val="28"/>
          <w:szCs w:val="28"/>
        </w:rPr>
        <w:t xml:space="preserve"> - количество </w:t>
      </w:r>
      <w:r w:rsidR="009F346D">
        <w:rPr>
          <w:sz w:val="28"/>
          <w:szCs w:val="28"/>
        </w:rPr>
        <w:t>принятых решений, среднее значение за 2021-2023 г.г.</w:t>
      </w:r>
      <w:r w:rsidRPr="00E35F6E">
        <w:rPr>
          <w:sz w:val="28"/>
          <w:szCs w:val="28"/>
        </w:rPr>
        <w:t xml:space="preserve"> (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>).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S опс. = (3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руб x </w:t>
      </w:r>
      <w:r w:rsidR="00AA225A">
        <w:rPr>
          <w:sz w:val="28"/>
          <w:szCs w:val="28"/>
        </w:rPr>
        <w:t>3</w:t>
      </w:r>
      <w:r w:rsidRPr="00E35F6E">
        <w:rPr>
          <w:sz w:val="28"/>
          <w:szCs w:val="28"/>
        </w:rPr>
        <w:t xml:space="preserve"> x 1,302 x 12) / 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6740,61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Пк - потребность в бумаге и канцелярских товарах.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  <w:lang w:val="en-US"/>
        </w:rPr>
        <w:t>S</w:t>
      </w:r>
      <w:r w:rsidRPr="00E35F6E">
        <w:rPr>
          <w:sz w:val="28"/>
          <w:szCs w:val="28"/>
        </w:rPr>
        <w:t xml:space="preserve"> мз. = (</w:t>
      </w:r>
      <w:r w:rsidR="00AA225A">
        <w:rPr>
          <w:sz w:val="28"/>
          <w:szCs w:val="28"/>
        </w:rPr>
        <w:t>1900</w:t>
      </w:r>
      <w:r w:rsidRPr="00E35F6E">
        <w:rPr>
          <w:sz w:val="28"/>
          <w:szCs w:val="28"/>
        </w:rPr>
        <w:t xml:space="preserve"> руб) </w:t>
      </w:r>
      <w:r w:rsidRPr="00E35F6E">
        <w:rPr>
          <w:sz w:val="28"/>
          <w:szCs w:val="28"/>
          <w:lang w:val="en-US"/>
        </w:rPr>
        <w:t>x</w:t>
      </w:r>
      <w:r w:rsidRPr="00E35F6E">
        <w:rPr>
          <w:sz w:val="28"/>
          <w:szCs w:val="28"/>
        </w:rPr>
        <w:t xml:space="preserve"> 12/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83,82</w:t>
      </w:r>
      <w:r w:rsidRPr="00E35F6E">
        <w:rPr>
          <w:sz w:val="28"/>
          <w:szCs w:val="28"/>
        </w:rPr>
        <w:t xml:space="preserve"> руб.</w:t>
      </w:r>
      <w:r w:rsidR="00F31EE0">
        <w:rPr>
          <w:sz w:val="28"/>
          <w:szCs w:val="28"/>
        </w:rPr>
        <w:t>;</w:t>
      </w:r>
    </w:p>
    <w:p w:rsid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 прогнозируемое количество решений по каждому поселению.</w:t>
      </w:r>
    </w:p>
    <w:p w:rsidR="00F31EE0" w:rsidRDefault="00F31EE0" w:rsidP="00F31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E0">
        <w:rPr>
          <w:sz w:val="28"/>
          <w:szCs w:val="28"/>
        </w:rPr>
        <w:t xml:space="preserve">Итого: </w:t>
      </w:r>
      <w:r w:rsidRPr="00F31EE0">
        <w:rPr>
          <w:sz w:val="28"/>
          <w:szCs w:val="28"/>
          <w:lang w:val="en-US"/>
        </w:rPr>
        <w:t>S</w:t>
      </w:r>
      <w:r w:rsidR="00AA225A">
        <w:rPr>
          <w:sz w:val="28"/>
          <w:szCs w:val="28"/>
        </w:rPr>
        <w:t xml:space="preserve"> мбт. </w:t>
      </w:r>
      <w:r w:rsidRPr="00F31EE0">
        <w:rPr>
          <w:sz w:val="28"/>
          <w:szCs w:val="28"/>
        </w:rPr>
        <w:t>(</w:t>
      </w:r>
      <w:r w:rsidR="00AA225A">
        <w:rPr>
          <w:sz w:val="28"/>
          <w:szCs w:val="28"/>
        </w:rPr>
        <w:t>6824,43</w:t>
      </w:r>
      <w:r w:rsidRPr="00F31EE0">
        <w:rPr>
          <w:sz w:val="28"/>
          <w:szCs w:val="28"/>
        </w:rPr>
        <w:t xml:space="preserve"> руб.) =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оп. (</w:t>
      </w:r>
      <w:r w:rsidR="00AA225A">
        <w:rPr>
          <w:sz w:val="28"/>
          <w:szCs w:val="28"/>
        </w:rPr>
        <w:t>6740,61</w:t>
      </w:r>
      <w:r w:rsidRPr="00F31EE0">
        <w:rPr>
          <w:sz w:val="28"/>
          <w:szCs w:val="28"/>
        </w:rPr>
        <w:t xml:space="preserve"> руб.) +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мз. (</w:t>
      </w:r>
      <w:r w:rsidR="00AA225A">
        <w:rPr>
          <w:sz w:val="28"/>
          <w:szCs w:val="28"/>
        </w:rPr>
        <w:t>83,82</w:t>
      </w:r>
      <w:r w:rsidRPr="00F31EE0">
        <w:rPr>
          <w:sz w:val="28"/>
          <w:szCs w:val="28"/>
        </w:rPr>
        <w:t xml:space="preserve"> руб</w:t>
      </w:r>
      <w:r w:rsidR="00AA225A">
        <w:rPr>
          <w:sz w:val="28"/>
          <w:szCs w:val="28"/>
        </w:rPr>
        <w:t>.</w:t>
      </w:r>
      <w:r w:rsidRPr="00F31EE0">
        <w:rPr>
          <w:sz w:val="28"/>
          <w:szCs w:val="28"/>
        </w:rPr>
        <w:t>).</w:t>
      </w:r>
    </w:p>
    <w:p w:rsidR="00F31EE0" w:rsidRDefault="00AA225A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принятого решения</w:t>
      </w:r>
      <w:r w:rsidR="00F31EE0">
        <w:rPr>
          <w:sz w:val="28"/>
          <w:szCs w:val="28"/>
        </w:rPr>
        <w:t xml:space="preserve">: </w:t>
      </w:r>
      <w:r>
        <w:rPr>
          <w:sz w:val="28"/>
          <w:szCs w:val="28"/>
        </w:rPr>
        <w:t>6824</w:t>
      </w:r>
      <w:r w:rsidR="00F31EE0">
        <w:rPr>
          <w:sz w:val="28"/>
          <w:szCs w:val="28"/>
        </w:rPr>
        <w:t>,0 руб.</w:t>
      </w:r>
    </w:p>
    <w:p w:rsidR="00F31EE0" w:rsidRP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E45" w:rsidRDefault="00805AE9" w:rsidP="00D07E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55A">
        <w:rPr>
          <w:b/>
          <w:sz w:val="28"/>
          <w:szCs w:val="28"/>
        </w:rPr>
        <w:t>Размер межбюджетных трансфертов,</w:t>
      </w:r>
      <w:r>
        <w:rPr>
          <w:b/>
          <w:sz w:val="28"/>
          <w:szCs w:val="28"/>
        </w:rPr>
        <w:br/>
      </w:r>
      <w:r w:rsidRPr="003F455A">
        <w:rPr>
          <w:b/>
          <w:sz w:val="28"/>
          <w:szCs w:val="28"/>
        </w:rPr>
        <w:t xml:space="preserve">предоставляемых из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  <w:r w:rsidR="00D07E45" w:rsidRPr="003D2421">
        <w:rPr>
          <w:b/>
          <w:sz w:val="28"/>
          <w:szCs w:val="28"/>
        </w:rPr>
        <w:t xml:space="preserve"> </w:t>
      </w:r>
      <w:r w:rsidRPr="003D2421">
        <w:rPr>
          <w:b/>
          <w:sz w:val="28"/>
          <w:szCs w:val="28"/>
        </w:rPr>
        <w:t>бюджету</w:t>
      </w:r>
      <w:r w:rsidRPr="003F455A">
        <w:rPr>
          <w:b/>
          <w:sz w:val="28"/>
          <w:szCs w:val="28"/>
        </w:rPr>
        <w:t xml:space="preserve"> муниципального района «Белгородский район» Белгородской области </w:t>
      </w:r>
    </w:p>
    <w:p w:rsidR="00D07E45" w:rsidRDefault="00805AE9" w:rsidP="00D07E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55A">
        <w:rPr>
          <w:b/>
          <w:sz w:val="28"/>
          <w:szCs w:val="28"/>
        </w:rPr>
        <w:t>на осуществление</w:t>
      </w:r>
      <w:r>
        <w:rPr>
          <w:b/>
          <w:sz w:val="28"/>
          <w:szCs w:val="28"/>
        </w:rPr>
        <w:t xml:space="preserve"> части</w:t>
      </w:r>
      <w:r w:rsidRPr="003F455A">
        <w:rPr>
          <w:b/>
          <w:sz w:val="28"/>
          <w:szCs w:val="28"/>
        </w:rPr>
        <w:t xml:space="preserve"> полномочий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  <w:r w:rsidR="00D07E45" w:rsidRPr="003F455A">
        <w:rPr>
          <w:b/>
          <w:sz w:val="28"/>
          <w:szCs w:val="28"/>
        </w:rPr>
        <w:t xml:space="preserve"> </w:t>
      </w:r>
    </w:p>
    <w:p w:rsidR="00805AE9" w:rsidRDefault="00805AE9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55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распоряжению земельными участками, находящимися в собственности </w:t>
      </w:r>
      <w:r w:rsidR="00D07E45" w:rsidRPr="00D07E45">
        <w:rPr>
          <w:b/>
          <w:sz w:val="28"/>
          <w:szCs w:val="28"/>
        </w:rPr>
        <w:t>Никольского сельского поселения</w:t>
      </w:r>
    </w:p>
    <w:p w:rsidR="00D07E45" w:rsidRDefault="00D07E45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552"/>
        <w:gridCol w:w="2551"/>
        <w:gridCol w:w="2552"/>
      </w:tblGrid>
      <w:tr w:rsidR="0044481B" w:rsidRPr="0044481B" w:rsidTr="0044481B">
        <w:trPr>
          <w:trHeight w:val="48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Ежегодное прогнози</w:t>
            </w:r>
          </w:p>
          <w:p w:rsidR="0044481B" w:rsidRPr="0044481B" w:rsidRDefault="0044481B" w:rsidP="00422F1C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руемое количество решений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Размер трансфертов (тыс. руб.)</w:t>
            </w:r>
          </w:p>
        </w:tc>
      </w:tr>
      <w:tr w:rsidR="0044481B" w:rsidRPr="0044481B" w:rsidTr="0044481B">
        <w:trPr>
          <w:trHeight w:val="28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422F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D07E45" w:rsidRPr="0044481B" w:rsidTr="0044481B">
        <w:trPr>
          <w:trHeight w:val="27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Pr="0044481B" w:rsidRDefault="00D07E45" w:rsidP="00D07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Default="00D07E45" w:rsidP="00D07E45">
            <w:pPr>
              <w:jc w:val="center"/>
            </w:pPr>
            <w:r>
              <w:t>204,70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Default="00D07E45" w:rsidP="00D07E45">
            <w:pPr>
              <w:jc w:val="center"/>
            </w:pPr>
            <w:r w:rsidRPr="009579AE">
              <w:t>204,70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Default="00D07E45" w:rsidP="00D07E45">
            <w:pPr>
              <w:jc w:val="center"/>
            </w:pPr>
            <w:r w:rsidRPr="009579AE">
              <w:t>204,70</w:t>
            </w:r>
          </w:p>
        </w:tc>
      </w:tr>
    </w:tbl>
    <w:p w:rsidR="0044481B" w:rsidRDefault="0044481B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481B" w:rsidRDefault="0044481B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473"/>
        <w:gridCol w:w="1701"/>
        <w:gridCol w:w="1280"/>
        <w:gridCol w:w="2126"/>
        <w:gridCol w:w="1843"/>
      </w:tblGrid>
      <w:tr w:rsidR="00227172" w:rsidRPr="00B564B1" w:rsidTr="00B564B1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Ежегодное прогнози</w:t>
            </w:r>
          </w:p>
          <w:p w:rsidR="00227172" w:rsidRP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564B1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B564B1">
              <w:rPr>
                <w:b/>
                <w:bCs/>
                <w:sz w:val="22"/>
                <w:szCs w:val="22"/>
              </w:rPr>
              <w:t>ое количество решений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B564B1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Размер трансфертов (тыс. руб.)</w:t>
            </w:r>
          </w:p>
        </w:tc>
      </w:tr>
      <w:tr w:rsidR="00227172" w:rsidRPr="001A1EAA" w:rsidTr="00B564B1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8C2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F66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7076" w:rsidRPr="001A1EAA" w:rsidTr="00B564B1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467076" w:rsidP="00EC46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35F6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467076" w:rsidP="004670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5F6E">
              <w:rPr>
                <w:bCs/>
                <w:sz w:val="28"/>
                <w:szCs w:val="28"/>
              </w:rPr>
              <w:t>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035DAE" w:rsidRDefault="00467076" w:rsidP="00311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>
              <w:t>204,70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9579AE">
              <w:t>204,70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9579AE">
              <w:t>204,70</w:t>
            </w:r>
          </w:p>
        </w:tc>
      </w:tr>
      <w:tr w:rsidR="00D07E45" w:rsidRPr="001A1EAA" w:rsidTr="00B564B1">
        <w:trPr>
          <w:trHeight w:val="276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Pr="00E35F6E" w:rsidRDefault="00D07E45" w:rsidP="00D07E4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Default="00D07E45" w:rsidP="00D07E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Pr="00D07E45" w:rsidRDefault="00D07E45" w:rsidP="00D07E45">
            <w:pPr>
              <w:jc w:val="center"/>
              <w:rPr>
                <w:b/>
              </w:rPr>
            </w:pPr>
            <w:r w:rsidRPr="00D07E45">
              <w:rPr>
                <w:b/>
              </w:rPr>
              <w:t>204,70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Pr="00D07E45" w:rsidRDefault="00D07E45" w:rsidP="00D07E45">
            <w:pPr>
              <w:jc w:val="center"/>
              <w:rPr>
                <w:b/>
              </w:rPr>
            </w:pPr>
            <w:r w:rsidRPr="00D07E45">
              <w:rPr>
                <w:b/>
              </w:rPr>
              <w:t>204,70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5" w:rsidRPr="00D07E45" w:rsidRDefault="00D07E45" w:rsidP="00D07E45">
            <w:pPr>
              <w:jc w:val="center"/>
              <w:rPr>
                <w:b/>
              </w:rPr>
            </w:pPr>
            <w:r w:rsidRPr="00D07E45">
              <w:rPr>
                <w:b/>
              </w:rPr>
              <w:t>204,70</w:t>
            </w:r>
          </w:p>
        </w:tc>
      </w:tr>
    </w:tbl>
    <w:p w:rsidR="009A21D9" w:rsidRDefault="009A21D9"/>
    <w:sectPr w:rsidR="009A21D9" w:rsidSect="00673F2A">
      <w:pgSz w:w="12240" w:h="15840"/>
      <w:pgMar w:top="567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F6" w:rsidRDefault="003863F6">
      <w:r>
        <w:separator/>
      </w:r>
    </w:p>
  </w:endnote>
  <w:endnote w:type="continuationSeparator" w:id="0">
    <w:p w:rsidR="003863F6" w:rsidRDefault="003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F6" w:rsidRDefault="003863F6">
      <w:r>
        <w:separator/>
      </w:r>
    </w:p>
  </w:footnote>
  <w:footnote w:type="continuationSeparator" w:id="0">
    <w:p w:rsidR="003863F6" w:rsidRDefault="0038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2456"/>
      <w:docPartObj>
        <w:docPartGallery w:val="Page Numbers (Top of Page)"/>
        <w:docPartUnique/>
      </w:docPartObj>
    </w:sdtPr>
    <w:sdtEndPr/>
    <w:sdtContent>
      <w:p w:rsidR="00AE6601" w:rsidRDefault="00F50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E9">
          <w:rPr>
            <w:noProof/>
          </w:rPr>
          <w:t>12</w:t>
        </w:r>
        <w:r>
          <w:fldChar w:fldCharType="end"/>
        </w:r>
      </w:p>
    </w:sdtContent>
  </w:sdt>
  <w:p w:rsidR="005D55F2" w:rsidRDefault="005D55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01" w:rsidRDefault="003863F6">
    <w:pPr>
      <w:pStyle w:val="a6"/>
      <w:jc w:val="center"/>
    </w:pPr>
  </w:p>
  <w:p w:rsidR="00AE6601" w:rsidRDefault="003863F6" w:rsidP="00CC269F">
    <w:pPr>
      <w:pStyle w:val="a6"/>
      <w:tabs>
        <w:tab w:val="clear" w:pos="4677"/>
        <w:tab w:val="clear" w:pos="9355"/>
        <w:tab w:val="left" w:pos="4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9"/>
    <w:rsid w:val="0009719C"/>
    <w:rsid w:val="000E0849"/>
    <w:rsid w:val="0011551B"/>
    <w:rsid w:val="001B2B63"/>
    <w:rsid w:val="00227172"/>
    <w:rsid w:val="00311C95"/>
    <w:rsid w:val="003863F6"/>
    <w:rsid w:val="003945D1"/>
    <w:rsid w:val="003A6F6A"/>
    <w:rsid w:val="003B41AA"/>
    <w:rsid w:val="003B7FE1"/>
    <w:rsid w:val="003D2421"/>
    <w:rsid w:val="004357BF"/>
    <w:rsid w:val="0044481B"/>
    <w:rsid w:val="0046124B"/>
    <w:rsid w:val="00467076"/>
    <w:rsid w:val="00470A7B"/>
    <w:rsid w:val="004755ED"/>
    <w:rsid w:val="0048281D"/>
    <w:rsid w:val="0048686E"/>
    <w:rsid w:val="00506DA7"/>
    <w:rsid w:val="005D36A2"/>
    <w:rsid w:val="005D55F2"/>
    <w:rsid w:val="005F1642"/>
    <w:rsid w:val="00657D20"/>
    <w:rsid w:val="006B1624"/>
    <w:rsid w:val="006C51AB"/>
    <w:rsid w:val="006F3A78"/>
    <w:rsid w:val="00737E0A"/>
    <w:rsid w:val="007956D9"/>
    <w:rsid w:val="007B6FB7"/>
    <w:rsid w:val="007E4D5F"/>
    <w:rsid w:val="00805AE9"/>
    <w:rsid w:val="008223A9"/>
    <w:rsid w:val="00877D66"/>
    <w:rsid w:val="008921EA"/>
    <w:rsid w:val="008977B2"/>
    <w:rsid w:val="00897EC6"/>
    <w:rsid w:val="008E591F"/>
    <w:rsid w:val="008E5B39"/>
    <w:rsid w:val="008F5586"/>
    <w:rsid w:val="00951E76"/>
    <w:rsid w:val="00956EE9"/>
    <w:rsid w:val="00963359"/>
    <w:rsid w:val="009A21D9"/>
    <w:rsid w:val="009C4223"/>
    <w:rsid w:val="009F346D"/>
    <w:rsid w:val="009F37A8"/>
    <w:rsid w:val="00A70AF9"/>
    <w:rsid w:val="00AA225A"/>
    <w:rsid w:val="00AA55C2"/>
    <w:rsid w:val="00AD1DF1"/>
    <w:rsid w:val="00AD31DA"/>
    <w:rsid w:val="00AE2A14"/>
    <w:rsid w:val="00B2048E"/>
    <w:rsid w:val="00B34AAB"/>
    <w:rsid w:val="00B53093"/>
    <w:rsid w:val="00B564B1"/>
    <w:rsid w:val="00BC0898"/>
    <w:rsid w:val="00BC6057"/>
    <w:rsid w:val="00C74928"/>
    <w:rsid w:val="00C94ADE"/>
    <w:rsid w:val="00CD3B5A"/>
    <w:rsid w:val="00D07E45"/>
    <w:rsid w:val="00D10724"/>
    <w:rsid w:val="00DA053A"/>
    <w:rsid w:val="00DA499B"/>
    <w:rsid w:val="00E15CA8"/>
    <w:rsid w:val="00E36CE9"/>
    <w:rsid w:val="00E44B6E"/>
    <w:rsid w:val="00E851DA"/>
    <w:rsid w:val="00EC0D63"/>
    <w:rsid w:val="00EC46B6"/>
    <w:rsid w:val="00EE46A3"/>
    <w:rsid w:val="00F31EE0"/>
    <w:rsid w:val="00F37078"/>
    <w:rsid w:val="00F50BAF"/>
    <w:rsid w:val="00F661AD"/>
    <w:rsid w:val="00F94689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573D7-C35C-4582-8C67-93E33E5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AE9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0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AE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A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805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5AE9"/>
    <w:pPr>
      <w:ind w:left="720"/>
      <w:contextualSpacing/>
    </w:pPr>
  </w:style>
  <w:style w:type="table" w:styleId="a4">
    <w:name w:val="Table Grid"/>
    <w:basedOn w:val="a1"/>
    <w:uiPriority w:val="59"/>
    <w:rsid w:val="0080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5AE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A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92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1E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D9A388349014690DF1CB1BBD2755490AFEFCC505097D13DD9F5EF93033B2CE1k7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7D9A388349014690DF02BCADBE2F5996A6B0C7525E958F6586AEB2C40A317B5019193E19E4kD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7D9A388349014690DF02BCADBE2F5996A6B0C7525E958F6586AEB2C40A317B5019193E1FE4k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D9A388349014690DF02BCADBE2F5996A6B0C7525E958F6586AEB2C40A317B5019193C194EE891E7k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Зам. главы Никольское</cp:lastModifiedBy>
  <cp:revision>23</cp:revision>
  <cp:lastPrinted>2023-11-28T12:46:00Z</cp:lastPrinted>
  <dcterms:created xsi:type="dcterms:W3CDTF">2023-10-17T11:48:00Z</dcterms:created>
  <dcterms:modified xsi:type="dcterms:W3CDTF">2023-11-28T12:46:00Z</dcterms:modified>
</cp:coreProperties>
</file>