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07" w:rsidRPr="00461007" w:rsidRDefault="00461007" w:rsidP="00461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07" w:rsidRPr="00461007" w:rsidRDefault="00461007" w:rsidP="00461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07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61007" w:rsidRPr="00461007" w:rsidRDefault="00461007" w:rsidP="00461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07">
        <w:rPr>
          <w:rFonts w:ascii="Times New Roman" w:hAnsi="Times New Roman" w:cs="Times New Roman"/>
          <w:b/>
          <w:sz w:val="28"/>
          <w:szCs w:val="28"/>
        </w:rPr>
        <w:t>ЗЕМСКОЕ СОБРАНИЕ НИКОЛЬСКОГО СЕЛЬСКОГО ПОСЕЛЕНИЯ</w:t>
      </w:r>
    </w:p>
    <w:p w:rsidR="00461007" w:rsidRPr="00461007" w:rsidRDefault="00461007" w:rsidP="00461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07">
        <w:rPr>
          <w:rFonts w:ascii="Times New Roman" w:hAnsi="Times New Roman" w:cs="Times New Roman"/>
          <w:b/>
          <w:sz w:val="28"/>
          <w:szCs w:val="28"/>
        </w:rPr>
        <w:t>Пятое заседание земского собрания пятого созыва</w:t>
      </w:r>
    </w:p>
    <w:p w:rsidR="00461007" w:rsidRPr="00461007" w:rsidRDefault="00461007" w:rsidP="00461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7" w:rsidRPr="00461007" w:rsidRDefault="00461007" w:rsidP="00461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07" w:rsidRPr="00B76B8B" w:rsidRDefault="00461007" w:rsidP="00461007">
      <w:pPr>
        <w:spacing w:after="0" w:line="240" w:lineRule="auto"/>
        <w:jc w:val="center"/>
        <w:rPr>
          <w:b/>
          <w:sz w:val="28"/>
          <w:szCs w:val="28"/>
        </w:rPr>
      </w:pPr>
      <w:r w:rsidRPr="00461007">
        <w:rPr>
          <w:rFonts w:ascii="Times New Roman" w:hAnsi="Times New Roman" w:cs="Times New Roman"/>
          <w:b/>
          <w:sz w:val="28"/>
          <w:szCs w:val="28"/>
        </w:rPr>
        <w:t>Р Е Ш Е Н И</w:t>
      </w:r>
      <w:r w:rsidRPr="00B76B8B">
        <w:rPr>
          <w:b/>
          <w:sz w:val="28"/>
          <w:szCs w:val="28"/>
        </w:rPr>
        <w:t xml:space="preserve"> Е</w:t>
      </w:r>
    </w:p>
    <w:p w:rsidR="00461007" w:rsidRPr="00B76B8B" w:rsidRDefault="00461007" w:rsidP="00461007">
      <w:pPr>
        <w:rPr>
          <w:b/>
          <w:sz w:val="28"/>
          <w:szCs w:val="28"/>
        </w:rPr>
      </w:pPr>
    </w:p>
    <w:p w:rsidR="00461007" w:rsidRPr="00B76B8B" w:rsidRDefault="00461007" w:rsidP="00461007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B76B8B">
        <w:rPr>
          <w:rFonts w:ascii="Times New Roman" w:hAnsi="Times New Roman" w:cs="Times New Roman"/>
          <w:b/>
          <w:sz w:val="28"/>
          <w:szCs w:val="28"/>
        </w:rPr>
        <w:t>«27» декабря 2023 года                                                                                       № 3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4228B" w:rsidRDefault="0024228B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spacing w:val="5"/>
          <w:sz w:val="28"/>
          <w:szCs w:val="28"/>
        </w:rPr>
      </w:pPr>
    </w:p>
    <w:p w:rsidR="00124334" w:rsidRPr="00124334" w:rsidRDefault="00124334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spacing w:val="5"/>
          <w:sz w:val="28"/>
          <w:szCs w:val="28"/>
        </w:rPr>
      </w:pPr>
    </w:p>
    <w:p w:rsidR="0096308C" w:rsidRPr="00261735" w:rsidRDefault="0024228B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5"/>
          <w:sz w:val="28"/>
          <w:szCs w:val="28"/>
        </w:rPr>
      </w:pPr>
      <w:r w:rsidRPr="00124334">
        <w:rPr>
          <w:b/>
          <w:spacing w:val="5"/>
          <w:sz w:val="28"/>
          <w:szCs w:val="28"/>
        </w:rPr>
        <w:t xml:space="preserve">О внесении изменений в решение земского собрания </w:t>
      </w:r>
      <w:r w:rsidR="00124334" w:rsidRPr="00124334">
        <w:rPr>
          <w:b/>
          <w:spacing w:val="5"/>
          <w:sz w:val="28"/>
          <w:szCs w:val="28"/>
        </w:rPr>
        <w:t>Никольс</w:t>
      </w:r>
      <w:r w:rsidRPr="00124334">
        <w:rPr>
          <w:b/>
          <w:spacing w:val="5"/>
          <w:sz w:val="28"/>
          <w:szCs w:val="28"/>
        </w:rPr>
        <w:t xml:space="preserve">кого сельского поселения от </w:t>
      </w:r>
      <w:r w:rsidR="00124334" w:rsidRPr="00124334">
        <w:rPr>
          <w:b/>
          <w:spacing w:val="5"/>
          <w:sz w:val="28"/>
          <w:szCs w:val="28"/>
        </w:rPr>
        <w:t>2</w:t>
      </w:r>
      <w:r w:rsidRPr="00124334">
        <w:rPr>
          <w:b/>
          <w:spacing w:val="5"/>
          <w:sz w:val="28"/>
          <w:szCs w:val="28"/>
        </w:rPr>
        <w:t>1</w:t>
      </w:r>
      <w:r w:rsidR="00124334" w:rsidRPr="00124334">
        <w:rPr>
          <w:b/>
          <w:spacing w:val="5"/>
          <w:sz w:val="28"/>
          <w:szCs w:val="28"/>
        </w:rPr>
        <w:t xml:space="preserve"> февраля 2017 года № 186</w:t>
      </w:r>
      <w:r w:rsidRPr="00124334">
        <w:rPr>
          <w:b/>
          <w:spacing w:val="5"/>
          <w:sz w:val="28"/>
          <w:szCs w:val="28"/>
        </w:rPr>
        <w:t xml:space="preserve"> «Об утверждении Положения о порядке управления и распоряжения муниципальным имуществом</w:t>
      </w:r>
      <w:r w:rsidR="00124334">
        <w:rPr>
          <w:b/>
          <w:spacing w:val="5"/>
          <w:sz w:val="28"/>
          <w:szCs w:val="28"/>
        </w:rPr>
        <w:t xml:space="preserve"> </w:t>
      </w:r>
      <w:r w:rsidR="00124334" w:rsidRPr="00124334">
        <w:rPr>
          <w:b/>
          <w:spacing w:val="5"/>
          <w:sz w:val="28"/>
          <w:szCs w:val="28"/>
        </w:rPr>
        <w:t>Никольского</w:t>
      </w:r>
      <w:r w:rsidRPr="00124334">
        <w:rPr>
          <w:b/>
          <w:spacing w:val="5"/>
          <w:sz w:val="28"/>
          <w:szCs w:val="28"/>
        </w:rPr>
        <w:t xml:space="preserve"> сельского поселения муниципального района «Белгородский район»</w:t>
      </w:r>
      <w:r w:rsidR="00BE70B7" w:rsidRPr="00124334">
        <w:rPr>
          <w:b/>
          <w:spacing w:val="5"/>
          <w:sz w:val="28"/>
          <w:szCs w:val="28"/>
        </w:rPr>
        <w:t xml:space="preserve"> Белгородской области</w:t>
      </w:r>
    </w:p>
    <w:p w:rsidR="00840F15" w:rsidRDefault="00840F15" w:rsidP="00BD0933"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 w:rsidR="00124334" w:rsidRPr="00261735" w:rsidRDefault="00124334" w:rsidP="00BD0933"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 w:rsidR="00840F15" w:rsidRPr="00261735" w:rsidRDefault="0096308C" w:rsidP="00BD09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124334">
        <w:rPr>
          <w:sz w:val="28"/>
          <w:szCs w:val="28"/>
        </w:rPr>
        <w:t>Николь</w:t>
      </w:r>
      <w:r w:rsidRPr="00261735">
        <w:rPr>
          <w:sz w:val="28"/>
          <w:szCs w:val="28"/>
        </w:rPr>
        <w:t>ского сельского поселения муниципального района «Белгородск</w:t>
      </w:r>
      <w:r w:rsidR="00BD0933" w:rsidRPr="00261735">
        <w:rPr>
          <w:sz w:val="28"/>
          <w:szCs w:val="28"/>
        </w:rPr>
        <w:t>ий район» Белгородской области,</w:t>
      </w:r>
    </w:p>
    <w:p w:rsidR="00840F15" w:rsidRPr="00261735" w:rsidRDefault="00840F15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6308C" w:rsidRPr="00261735" w:rsidRDefault="0096308C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61735">
        <w:rPr>
          <w:b/>
          <w:sz w:val="28"/>
          <w:szCs w:val="28"/>
        </w:rPr>
        <w:t xml:space="preserve">земское собрание </w:t>
      </w:r>
      <w:r w:rsidR="00124334">
        <w:rPr>
          <w:b/>
          <w:sz w:val="28"/>
          <w:szCs w:val="28"/>
        </w:rPr>
        <w:t>Никольского</w:t>
      </w:r>
      <w:r w:rsidRPr="00261735">
        <w:rPr>
          <w:b/>
          <w:sz w:val="28"/>
          <w:szCs w:val="28"/>
        </w:rPr>
        <w:t xml:space="preserve"> сельского поселения решило:</w:t>
      </w:r>
    </w:p>
    <w:p w:rsidR="00840F15" w:rsidRPr="00261735" w:rsidRDefault="00840F15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6308C" w:rsidRPr="00261735" w:rsidRDefault="0096308C" w:rsidP="00BD09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1. Внести в решение земского собрания </w:t>
      </w:r>
      <w:r w:rsidR="00124334">
        <w:rPr>
          <w:sz w:val="28"/>
          <w:szCs w:val="28"/>
        </w:rPr>
        <w:t>Никольского</w:t>
      </w:r>
      <w:r w:rsidR="00840F15" w:rsidRPr="00261735">
        <w:rPr>
          <w:sz w:val="28"/>
          <w:szCs w:val="28"/>
        </w:rPr>
        <w:t xml:space="preserve"> сельского поселения от </w:t>
      </w:r>
      <w:r w:rsidR="00124334">
        <w:rPr>
          <w:sz w:val="28"/>
          <w:szCs w:val="28"/>
        </w:rPr>
        <w:t>2</w:t>
      </w:r>
      <w:r w:rsidR="00840F15" w:rsidRPr="00261735">
        <w:rPr>
          <w:sz w:val="28"/>
          <w:szCs w:val="28"/>
        </w:rPr>
        <w:t>1</w:t>
      </w:r>
      <w:r w:rsidRPr="00261735">
        <w:rPr>
          <w:sz w:val="28"/>
          <w:szCs w:val="28"/>
        </w:rPr>
        <w:t xml:space="preserve"> февраля 2017 года № </w:t>
      </w:r>
      <w:r w:rsidR="00124334">
        <w:rPr>
          <w:sz w:val="28"/>
          <w:szCs w:val="28"/>
        </w:rPr>
        <w:t>186</w:t>
      </w:r>
      <w:r w:rsidRPr="00261735">
        <w:rPr>
          <w:sz w:val="28"/>
          <w:szCs w:val="28"/>
        </w:rPr>
        <w:t xml:space="preserve"> «Об утверждении Положения о порядке управления и распоряжения муниципальным имуществом </w:t>
      </w:r>
      <w:r w:rsidR="00124334">
        <w:rPr>
          <w:sz w:val="28"/>
          <w:szCs w:val="28"/>
        </w:rPr>
        <w:t>Никольского</w:t>
      </w:r>
      <w:r w:rsidRPr="00261735">
        <w:rPr>
          <w:sz w:val="28"/>
          <w:szCs w:val="28"/>
        </w:rPr>
        <w:t xml:space="preserve"> сельского поселения муниципального района «Белгородский район» </w:t>
      </w:r>
      <w:r w:rsidR="00BE70B7">
        <w:rPr>
          <w:sz w:val="28"/>
          <w:szCs w:val="28"/>
        </w:rPr>
        <w:t xml:space="preserve">Белгородской области </w:t>
      </w:r>
      <w:r w:rsidRPr="00261735">
        <w:rPr>
          <w:sz w:val="28"/>
          <w:szCs w:val="28"/>
        </w:rPr>
        <w:t>(далее – решение) следующие изменения и дополнения;</w:t>
      </w:r>
    </w:p>
    <w:p w:rsidR="0096308C" w:rsidRPr="00261735" w:rsidRDefault="0096308C" w:rsidP="00BD09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261735">
        <w:rPr>
          <w:spacing w:val="5"/>
          <w:sz w:val="28"/>
          <w:szCs w:val="28"/>
        </w:rPr>
        <w:t xml:space="preserve">1.1 </w:t>
      </w:r>
      <w:r w:rsidR="001431F4" w:rsidRPr="00261735">
        <w:rPr>
          <w:spacing w:val="5"/>
          <w:sz w:val="28"/>
          <w:szCs w:val="28"/>
        </w:rPr>
        <w:t>Раздел 10</w:t>
      </w:r>
      <w:r w:rsidRPr="00261735">
        <w:rPr>
          <w:sz w:val="28"/>
          <w:szCs w:val="28"/>
        </w:rPr>
        <w:t xml:space="preserve"> Положения о порядке управления и распоряжения муниципальным имуществом </w:t>
      </w:r>
      <w:r w:rsidR="00124334">
        <w:rPr>
          <w:sz w:val="28"/>
          <w:szCs w:val="28"/>
        </w:rPr>
        <w:t>Никольского</w:t>
      </w:r>
      <w:r w:rsidRPr="00261735">
        <w:rPr>
          <w:sz w:val="28"/>
          <w:szCs w:val="28"/>
        </w:rPr>
        <w:t xml:space="preserve"> сельского поселения муниципального района «Белгородский район», утвержденного указанным решением, (далее – Положение) изложить в новой редакции:</w:t>
      </w:r>
    </w:p>
    <w:p w:rsidR="001431F4" w:rsidRPr="00261735" w:rsidRDefault="0096308C" w:rsidP="002617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«</w:t>
      </w:r>
      <w:r w:rsidR="001431F4" w:rsidRPr="00261735">
        <w:rPr>
          <w:sz w:val="28"/>
          <w:szCs w:val="28"/>
        </w:rPr>
        <w:t>10. Прием имущества в муниципальную</w:t>
      </w:r>
      <w:r w:rsidR="00261735">
        <w:rPr>
          <w:sz w:val="28"/>
          <w:szCs w:val="28"/>
        </w:rPr>
        <w:t xml:space="preserve"> собственность от юридических</w:t>
      </w:r>
      <w:r w:rsidR="00124334">
        <w:rPr>
          <w:sz w:val="28"/>
          <w:szCs w:val="28"/>
        </w:rPr>
        <w:t xml:space="preserve">                          </w:t>
      </w:r>
      <w:r w:rsidR="00261735">
        <w:rPr>
          <w:sz w:val="28"/>
          <w:szCs w:val="28"/>
        </w:rPr>
        <w:t xml:space="preserve"> и </w:t>
      </w:r>
      <w:r w:rsidR="001431F4" w:rsidRPr="00261735">
        <w:rPr>
          <w:sz w:val="28"/>
          <w:szCs w:val="28"/>
        </w:rPr>
        <w:t>физических лиц, оформление бесхозяйного и выморочного имущества</w:t>
      </w:r>
    </w:p>
    <w:p w:rsidR="001431F4" w:rsidRPr="00261735" w:rsidRDefault="001431F4" w:rsidP="001431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10.1. Прием в муниципальную собственность имущества юридических </w:t>
      </w:r>
      <w:r w:rsidR="00FE0C1D" w:rsidRPr="00261735">
        <w:rPr>
          <w:sz w:val="28"/>
          <w:szCs w:val="28"/>
        </w:rPr>
        <w:br/>
      </w:r>
      <w:r w:rsidRPr="00261735">
        <w:rPr>
          <w:sz w:val="28"/>
          <w:szCs w:val="28"/>
        </w:rPr>
        <w:t xml:space="preserve">и физических лиц осуществляется как на возмездной, так и на безвозмездной </w:t>
      </w:r>
      <w:r w:rsidRPr="00261735">
        <w:rPr>
          <w:sz w:val="28"/>
          <w:szCs w:val="28"/>
        </w:rPr>
        <w:lastRenderedPageBreak/>
        <w:t>основе по основаниям, предусмотренным Гражданским кодексом Российской Федерации и иными нормативными правовыми актами.</w:t>
      </w:r>
    </w:p>
    <w:p w:rsidR="00FE0C1D" w:rsidRPr="00261735" w:rsidRDefault="001431F4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10.2. Движимое и недвижимое имущество, не имеющее собственника или собственник которого неизвестен либо собственник отказался от права собственности на имущество, является бесхозяйным.</w:t>
      </w:r>
    </w:p>
    <w:p w:rsidR="003751EA" w:rsidRPr="00261735" w:rsidRDefault="003751EA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10.3. Выморочным признается имущество умершего в случае, если отсутствуют наследники как по закону, так и по завещанию, либо никто </w:t>
      </w:r>
      <w:r w:rsidR="00124334">
        <w:rPr>
          <w:sz w:val="28"/>
          <w:szCs w:val="28"/>
        </w:rPr>
        <w:t xml:space="preserve">                             </w:t>
      </w:r>
      <w:r w:rsidRPr="00261735">
        <w:rPr>
          <w:sz w:val="28"/>
          <w:szCs w:val="28"/>
        </w:rPr>
        <w:t xml:space="preserve">из наследников не имеет права наследовать или все наследники отстранены </w:t>
      </w:r>
      <w:r w:rsidR="00461007">
        <w:rPr>
          <w:sz w:val="28"/>
          <w:szCs w:val="28"/>
        </w:rPr>
        <w:t xml:space="preserve">                    </w:t>
      </w:r>
      <w:bookmarkStart w:id="0" w:name="_GoBack"/>
      <w:bookmarkEnd w:id="0"/>
      <w:r w:rsidRPr="00261735">
        <w:rPr>
          <w:sz w:val="28"/>
          <w:szCs w:val="28"/>
        </w:rPr>
        <w:t>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 xml:space="preserve">. В порядке наследования по закону в собственность </w:t>
      </w:r>
      <w:r w:rsidR="00124334">
        <w:rPr>
          <w:sz w:val="28"/>
          <w:szCs w:val="28"/>
        </w:rPr>
        <w:t>Никольского</w:t>
      </w:r>
      <w:r w:rsidRPr="00261735">
        <w:rPr>
          <w:sz w:val="28"/>
          <w:szCs w:val="28"/>
        </w:rPr>
        <w:t xml:space="preserve"> сельского поселения, переходит следующее выморочное имущество, находящееся </w:t>
      </w:r>
      <w:r w:rsidRPr="00261735">
        <w:rPr>
          <w:sz w:val="28"/>
          <w:szCs w:val="28"/>
        </w:rPr>
        <w:br/>
        <w:t>на территории поселения: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.1. Жилое помещение;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.2. Земельный участок, а также расположенные на нем здания, сооружения, иные объекты недвижимого имущества;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 xml:space="preserve">.3. Доля в праве общей долевой собственности на указанные </w:t>
      </w:r>
      <w:r w:rsidR="00124334">
        <w:rPr>
          <w:sz w:val="28"/>
          <w:szCs w:val="28"/>
        </w:rPr>
        <w:t xml:space="preserve">                               </w:t>
      </w:r>
      <w:r w:rsidRPr="00261735">
        <w:rPr>
          <w:sz w:val="28"/>
          <w:szCs w:val="28"/>
        </w:rPr>
        <w:t>в пунктах 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.1 – 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.2 Положения объекты недвижимого имущества.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5</w:t>
      </w:r>
      <w:r w:rsidRPr="00261735">
        <w:rPr>
          <w:sz w:val="28"/>
          <w:szCs w:val="28"/>
        </w:rPr>
        <w:t>. Жилое помещение, указанное в п. 10.</w:t>
      </w:r>
      <w:r w:rsidR="00ED5584">
        <w:rPr>
          <w:sz w:val="28"/>
          <w:szCs w:val="28"/>
        </w:rPr>
        <w:t>4</w:t>
      </w:r>
      <w:r w:rsidRPr="00261735">
        <w:rPr>
          <w:sz w:val="28"/>
          <w:szCs w:val="28"/>
        </w:rPr>
        <w:t>.1</w:t>
      </w:r>
      <w:r w:rsidR="00AE2137">
        <w:rPr>
          <w:sz w:val="28"/>
          <w:szCs w:val="28"/>
        </w:rPr>
        <w:t>.</w:t>
      </w:r>
      <w:r w:rsidRPr="00261735">
        <w:rPr>
          <w:sz w:val="28"/>
          <w:szCs w:val="28"/>
        </w:rPr>
        <w:t xml:space="preserve"> Положения включается </w:t>
      </w:r>
      <w:r w:rsidRPr="00261735">
        <w:rPr>
          <w:sz w:val="28"/>
          <w:szCs w:val="28"/>
        </w:rPr>
        <w:br/>
        <w:t>в соответствующий жилищный фонд социального использования.</w:t>
      </w:r>
    </w:p>
    <w:p w:rsidR="0096308C" w:rsidRPr="00261735" w:rsidRDefault="001431F4" w:rsidP="001431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6</w:t>
      </w:r>
      <w:r w:rsidRPr="00261735">
        <w:rPr>
          <w:sz w:val="28"/>
          <w:szCs w:val="28"/>
        </w:rPr>
        <w:t xml:space="preserve">. Учет и приобретение права муниципальной собственности </w:t>
      </w:r>
      <w:r w:rsidR="00124334">
        <w:rPr>
          <w:sz w:val="28"/>
          <w:szCs w:val="28"/>
        </w:rPr>
        <w:t xml:space="preserve">                         </w:t>
      </w:r>
      <w:r w:rsidRPr="00261735">
        <w:rPr>
          <w:sz w:val="28"/>
          <w:szCs w:val="28"/>
        </w:rPr>
        <w:t>на бесхозяйное</w:t>
      </w:r>
      <w:r w:rsidR="00FE0C1D" w:rsidRPr="00261735">
        <w:rPr>
          <w:sz w:val="28"/>
          <w:szCs w:val="28"/>
        </w:rPr>
        <w:t xml:space="preserve"> и выморочное</w:t>
      </w:r>
      <w:r w:rsidRPr="00261735">
        <w:rPr>
          <w:sz w:val="28"/>
          <w:szCs w:val="28"/>
        </w:rPr>
        <w:t xml:space="preserve"> недвижимое имущество, расположенное </w:t>
      </w:r>
      <w:r w:rsidR="00124334">
        <w:rPr>
          <w:sz w:val="28"/>
          <w:szCs w:val="28"/>
        </w:rPr>
        <w:t xml:space="preserve">                      </w:t>
      </w:r>
      <w:r w:rsidRPr="00261735">
        <w:rPr>
          <w:sz w:val="28"/>
          <w:szCs w:val="28"/>
        </w:rPr>
        <w:t xml:space="preserve">на территории </w:t>
      </w:r>
      <w:r w:rsidR="00124334">
        <w:rPr>
          <w:sz w:val="28"/>
          <w:szCs w:val="28"/>
        </w:rPr>
        <w:t>Никольского</w:t>
      </w:r>
      <w:r w:rsidR="003751EA" w:rsidRPr="00261735">
        <w:rPr>
          <w:sz w:val="28"/>
          <w:szCs w:val="28"/>
        </w:rPr>
        <w:t xml:space="preserve"> сельского </w:t>
      </w:r>
      <w:r w:rsidRPr="00261735">
        <w:rPr>
          <w:sz w:val="28"/>
          <w:szCs w:val="28"/>
        </w:rPr>
        <w:t>поселения, производится в соответствии с гражданским законодательством и иными нормативными правовыми актами.</w:t>
      </w:r>
      <w:r w:rsidR="0096308C" w:rsidRPr="00261735">
        <w:rPr>
          <w:sz w:val="28"/>
          <w:szCs w:val="28"/>
        </w:rPr>
        <w:t>».</w:t>
      </w:r>
    </w:p>
    <w:p w:rsidR="0096308C" w:rsidRPr="00261735" w:rsidRDefault="0096308C" w:rsidP="00BD0933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>2. Настоящее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решение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вступает в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силу с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даты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6308C" w:rsidRPr="00261735" w:rsidRDefault="0096308C" w:rsidP="00BD0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124334">
        <w:rPr>
          <w:rFonts w:ascii="Times New Roman" w:hAnsi="Times New Roman" w:cs="Times New Roman"/>
          <w:sz w:val="28"/>
          <w:szCs w:val="28"/>
        </w:rPr>
        <w:t>Никольского</w:t>
      </w:r>
      <w:r w:rsidRPr="002617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124334" w:rsidRPr="00830873" w:rsidRDefault="0096308C" w:rsidP="00124334">
      <w:pPr>
        <w:widowControl w:val="0"/>
        <w:adjustRightInd w:val="0"/>
        <w:ind w:right="-143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61735">
        <w:rPr>
          <w:rFonts w:ascii="Times New Roman" w:hAnsi="Times New Roman" w:cs="Times New Roman"/>
          <w:sz w:val="28"/>
          <w:szCs w:val="28"/>
        </w:rPr>
        <w:t xml:space="preserve">4. </w:t>
      </w:r>
      <w:r w:rsidR="00124334" w:rsidRPr="00124334">
        <w:rPr>
          <w:rFonts w:ascii="Times New Roman" w:hAnsi="Times New Roman" w:cs="Times New Roman"/>
          <w:sz w:val="28"/>
          <w:szCs w:val="24"/>
        </w:rPr>
        <w:t>Контроль за исполнением настоящего решения возложить                               на постоянную комиссию земского собрания Никольского сельского поселения четвертого созыва по бюджету, финансовой и налоговой политике                    (Лопин А.Н.).</w:t>
      </w:r>
    </w:p>
    <w:p w:rsidR="002B34B9" w:rsidRPr="00261735" w:rsidRDefault="002B34B9" w:rsidP="00BD093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24334" w:rsidRPr="00261735" w:rsidRDefault="00124334" w:rsidP="00BD09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228B" w:rsidRPr="00261735" w:rsidRDefault="0024228B" w:rsidP="00BD09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173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24334">
        <w:rPr>
          <w:rFonts w:ascii="Times New Roman" w:hAnsi="Times New Roman" w:cs="Times New Roman"/>
          <w:b/>
          <w:bCs/>
          <w:sz w:val="28"/>
          <w:szCs w:val="28"/>
        </w:rPr>
        <w:t>Никольского</w:t>
      </w:r>
    </w:p>
    <w:p w:rsidR="00BE1452" w:rsidRPr="00261735" w:rsidRDefault="0024228B" w:rsidP="00BD09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73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BD0933" w:rsidRPr="002617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0933" w:rsidRPr="002617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0933" w:rsidRPr="002617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0933" w:rsidRPr="002617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0933" w:rsidRPr="002617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0933" w:rsidRPr="002617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0933" w:rsidRPr="0026173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24334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261735">
        <w:rPr>
          <w:rFonts w:ascii="Times New Roman" w:hAnsi="Times New Roman" w:cs="Times New Roman"/>
          <w:b/>
          <w:bCs/>
          <w:sz w:val="28"/>
          <w:szCs w:val="28"/>
        </w:rPr>
        <w:t>О.</w:t>
      </w:r>
      <w:r w:rsidR="00124334">
        <w:rPr>
          <w:rFonts w:ascii="Times New Roman" w:hAnsi="Times New Roman" w:cs="Times New Roman"/>
          <w:b/>
          <w:bCs/>
          <w:sz w:val="28"/>
          <w:szCs w:val="28"/>
        </w:rPr>
        <w:t>В. Гугульян</w:t>
      </w:r>
    </w:p>
    <w:sectPr w:rsidR="00BE1452" w:rsidRPr="00261735" w:rsidSect="0012433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6B" w:rsidRDefault="00BC026B" w:rsidP="00682FBC">
      <w:pPr>
        <w:spacing w:after="0" w:line="240" w:lineRule="auto"/>
      </w:pPr>
      <w:r>
        <w:separator/>
      </w:r>
    </w:p>
  </w:endnote>
  <w:endnote w:type="continuationSeparator" w:id="0">
    <w:p w:rsidR="00BC026B" w:rsidRDefault="00BC026B" w:rsidP="006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6B" w:rsidRDefault="00BC026B" w:rsidP="00682FBC">
      <w:pPr>
        <w:spacing w:after="0" w:line="240" w:lineRule="auto"/>
      </w:pPr>
      <w:r>
        <w:separator/>
      </w:r>
    </w:p>
  </w:footnote>
  <w:footnote w:type="continuationSeparator" w:id="0">
    <w:p w:rsidR="00BC026B" w:rsidRDefault="00BC026B" w:rsidP="0068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323351"/>
      <w:docPartObj>
        <w:docPartGallery w:val="Page Numbers (Top of Page)"/>
        <w:docPartUnique/>
      </w:docPartObj>
    </w:sdtPr>
    <w:sdtEndPr/>
    <w:sdtContent>
      <w:p w:rsidR="00682FBC" w:rsidRDefault="00682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07">
          <w:rPr>
            <w:noProof/>
          </w:rPr>
          <w:t>2</w:t>
        </w:r>
        <w:r>
          <w:fldChar w:fldCharType="end"/>
        </w:r>
      </w:p>
    </w:sdtContent>
  </w:sdt>
  <w:p w:rsidR="00682FBC" w:rsidRDefault="00682F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CF"/>
    <w:rsid w:val="0001509E"/>
    <w:rsid w:val="00043BC5"/>
    <w:rsid w:val="000604BA"/>
    <w:rsid w:val="00061D5E"/>
    <w:rsid w:val="00062BAB"/>
    <w:rsid w:val="000A148B"/>
    <w:rsid w:val="000A3814"/>
    <w:rsid w:val="000A71E7"/>
    <w:rsid w:val="000B0EC0"/>
    <w:rsid w:val="000C196A"/>
    <w:rsid w:val="000E0145"/>
    <w:rsid w:val="00110B0C"/>
    <w:rsid w:val="0012215E"/>
    <w:rsid w:val="0012269F"/>
    <w:rsid w:val="00124334"/>
    <w:rsid w:val="001431F4"/>
    <w:rsid w:val="00156F4E"/>
    <w:rsid w:val="00170C95"/>
    <w:rsid w:val="00183FF6"/>
    <w:rsid w:val="00192CF7"/>
    <w:rsid w:val="001A172E"/>
    <w:rsid w:val="001C2191"/>
    <w:rsid w:val="001D3FE8"/>
    <w:rsid w:val="001F084A"/>
    <w:rsid w:val="001F2483"/>
    <w:rsid w:val="001F2F65"/>
    <w:rsid w:val="00204E14"/>
    <w:rsid w:val="0024228B"/>
    <w:rsid w:val="00243A51"/>
    <w:rsid w:val="00257B37"/>
    <w:rsid w:val="00261735"/>
    <w:rsid w:val="002B34B9"/>
    <w:rsid w:val="002B41DF"/>
    <w:rsid w:val="002B5394"/>
    <w:rsid w:val="002C6710"/>
    <w:rsid w:val="002D255A"/>
    <w:rsid w:val="002D3BD9"/>
    <w:rsid w:val="002E6AF2"/>
    <w:rsid w:val="0032139A"/>
    <w:rsid w:val="00322148"/>
    <w:rsid w:val="003239D5"/>
    <w:rsid w:val="00373B64"/>
    <w:rsid w:val="003751EA"/>
    <w:rsid w:val="00376CB2"/>
    <w:rsid w:val="00380266"/>
    <w:rsid w:val="00380B18"/>
    <w:rsid w:val="003944CF"/>
    <w:rsid w:val="00396AA7"/>
    <w:rsid w:val="00396DC6"/>
    <w:rsid w:val="003977CB"/>
    <w:rsid w:val="003A677A"/>
    <w:rsid w:val="003E0D3F"/>
    <w:rsid w:val="00400919"/>
    <w:rsid w:val="00403CC4"/>
    <w:rsid w:val="00406833"/>
    <w:rsid w:val="00434524"/>
    <w:rsid w:val="00444C03"/>
    <w:rsid w:val="00460423"/>
    <w:rsid w:val="00461007"/>
    <w:rsid w:val="00474D7D"/>
    <w:rsid w:val="0049009B"/>
    <w:rsid w:val="004A1278"/>
    <w:rsid w:val="004B04F8"/>
    <w:rsid w:val="004C3E49"/>
    <w:rsid w:val="004D0BE5"/>
    <w:rsid w:val="004D762A"/>
    <w:rsid w:val="004F71D2"/>
    <w:rsid w:val="00506FE2"/>
    <w:rsid w:val="00555E9B"/>
    <w:rsid w:val="0056284E"/>
    <w:rsid w:val="005B1564"/>
    <w:rsid w:val="005B25B1"/>
    <w:rsid w:val="005B7EAD"/>
    <w:rsid w:val="00600314"/>
    <w:rsid w:val="00601E81"/>
    <w:rsid w:val="00614DD1"/>
    <w:rsid w:val="00647DBB"/>
    <w:rsid w:val="00660B52"/>
    <w:rsid w:val="00675B28"/>
    <w:rsid w:val="00682FBC"/>
    <w:rsid w:val="00691596"/>
    <w:rsid w:val="006A061C"/>
    <w:rsid w:val="006A4CDE"/>
    <w:rsid w:val="006B644A"/>
    <w:rsid w:val="006D6DFE"/>
    <w:rsid w:val="006E1BBF"/>
    <w:rsid w:val="006E22FD"/>
    <w:rsid w:val="006E6C68"/>
    <w:rsid w:val="0073420A"/>
    <w:rsid w:val="007462F9"/>
    <w:rsid w:val="00763C36"/>
    <w:rsid w:val="007A619E"/>
    <w:rsid w:val="008005C5"/>
    <w:rsid w:val="00802208"/>
    <w:rsid w:val="0080306C"/>
    <w:rsid w:val="00840F15"/>
    <w:rsid w:val="008A1F23"/>
    <w:rsid w:val="008C0916"/>
    <w:rsid w:val="008C1CAF"/>
    <w:rsid w:val="008C5DCD"/>
    <w:rsid w:val="008E3E39"/>
    <w:rsid w:val="008F7E7B"/>
    <w:rsid w:val="009100FE"/>
    <w:rsid w:val="009233DE"/>
    <w:rsid w:val="0096308C"/>
    <w:rsid w:val="00964C21"/>
    <w:rsid w:val="00990515"/>
    <w:rsid w:val="00990F9B"/>
    <w:rsid w:val="009A35CC"/>
    <w:rsid w:val="009A59EF"/>
    <w:rsid w:val="009C47A0"/>
    <w:rsid w:val="009E72C1"/>
    <w:rsid w:val="00A03A7D"/>
    <w:rsid w:val="00A130AD"/>
    <w:rsid w:val="00A21145"/>
    <w:rsid w:val="00A45DBE"/>
    <w:rsid w:val="00A4772D"/>
    <w:rsid w:val="00A75BCD"/>
    <w:rsid w:val="00AC118F"/>
    <w:rsid w:val="00AD7FB4"/>
    <w:rsid w:val="00AE2137"/>
    <w:rsid w:val="00AE4FFC"/>
    <w:rsid w:val="00AF3FE3"/>
    <w:rsid w:val="00B210D3"/>
    <w:rsid w:val="00B24DAF"/>
    <w:rsid w:val="00B71A33"/>
    <w:rsid w:val="00B9650C"/>
    <w:rsid w:val="00BC026B"/>
    <w:rsid w:val="00BD0933"/>
    <w:rsid w:val="00BD446A"/>
    <w:rsid w:val="00BE0E25"/>
    <w:rsid w:val="00BE1452"/>
    <w:rsid w:val="00BE70B7"/>
    <w:rsid w:val="00C1205E"/>
    <w:rsid w:val="00C21A51"/>
    <w:rsid w:val="00C25A19"/>
    <w:rsid w:val="00C2716A"/>
    <w:rsid w:val="00C318C3"/>
    <w:rsid w:val="00C37C35"/>
    <w:rsid w:val="00C4534B"/>
    <w:rsid w:val="00C714C9"/>
    <w:rsid w:val="00C773F0"/>
    <w:rsid w:val="00C91605"/>
    <w:rsid w:val="00C93D97"/>
    <w:rsid w:val="00CD5D8C"/>
    <w:rsid w:val="00D04382"/>
    <w:rsid w:val="00D33F5C"/>
    <w:rsid w:val="00D706EC"/>
    <w:rsid w:val="00D76A37"/>
    <w:rsid w:val="00E05B8B"/>
    <w:rsid w:val="00E231F5"/>
    <w:rsid w:val="00E51A83"/>
    <w:rsid w:val="00E71C0E"/>
    <w:rsid w:val="00E97F37"/>
    <w:rsid w:val="00ED5584"/>
    <w:rsid w:val="00F045FC"/>
    <w:rsid w:val="00F21679"/>
    <w:rsid w:val="00F23295"/>
    <w:rsid w:val="00F57E12"/>
    <w:rsid w:val="00F91DCD"/>
    <w:rsid w:val="00FE0C1D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598C2-61EA-4EF6-813B-E6D9A159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BE0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96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100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Зам. главы Никольское</cp:lastModifiedBy>
  <cp:revision>11</cp:revision>
  <cp:lastPrinted>2023-12-21T13:49:00Z</cp:lastPrinted>
  <dcterms:created xsi:type="dcterms:W3CDTF">2023-12-20T12:12:00Z</dcterms:created>
  <dcterms:modified xsi:type="dcterms:W3CDTF">2023-12-25T09:00:00Z</dcterms:modified>
</cp:coreProperties>
</file>