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E15" w:rsidRPr="0094220F" w:rsidRDefault="00D34E15" w:rsidP="00D34E15">
      <w:pPr>
        <w:pStyle w:val="ConsPlusTitle"/>
        <w:ind w:right="283"/>
        <w:jc w:val="center"/>
        <w:rPr>
          <w:sz w:val="28"/>
          <w:szCs w:val="28"/>
        </w:rPr>
      </w:pPr>
      <w:bookmarkStart w:id="0" w:name="_GoBack"/>
      <w:bookmarkEnd w:id="0"/>
      <w:r w:rsidRPr="0094220F">
        <w:rPr>
          <w:sz w:val="28"/>
          <w:szCs w:val="28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Майского сельского поселения Белгородского района </w:t>
      </w:r>
      <w:r w:rsidRPr="0094220F">
        <w:rPr>
          <w:bCs w:val="0"/>
          <w:sz w:val="28"/>
          <w:szCs w:val="28"/>
        </w:rPr>
        <w:t>Белгородской области</w:t>
      </w:r>
      <w:r w:rsidRPr="0094220F">
        <w:rPr>
          <w:bCs w:val="0"/>
          <w:i/>
          <w:iCs/>
          <w:sz w:val="28"/>
          <w:szCs w:val="28"/>
        </w:rPr>
        <w:t xml:space="preserve"> </w:t>
      </w:r>
      <w:r w:rsidRPr="0094220F">
        <w:rPr>
          <w:bCs w:val="0"/>
          <w:sz w:val="28"/>
          <w:szCs w:val="28"/>
        </w:rPr>
        <w:t xml:space="preserve"> </w:t>
      </w:r>
      <w:r w:rsidRPr="0094220F">
        <w:rPr>
          <w:sz w:val="28"/>
          <w:szCs w:val="28"/>
        </w:rPr>
        <w:t>контроля  в сфере благоустройства</w:t>
      </w:r>
    </w:p>
    <w:p w:rsidR="00D34E15" w:rsidRPr="004C00DC" w:rsidRDefault="00D34E15" w:rsidP="00D34E15">
      <w:pPr>
        <w:pStyle w:val="ConsPlusNormal"/>
        <w:ind w:right="283"/>
        <w:jc w:val="both"/>
        <w:rPr>
          <w:b w:val="0"/>
        </w:rPr>
      </w:pPr>
    </w:p>
    <w:p w:rsidR="00D34E15" w:rsidRPr="004C00DC" w:rsidRDefault="00D34E15" w:rsidP="00D34E15">
      <w:pPr>
        <w:pStyle w:val="ConsPlusNormal"/>
        <w:ind w:right="283"/>
        <w:jc w:val="both"/>
        <w:rPr>
          <w:b w:val="0"/>
        </w:rPr>
      </w:pPr>
    </w:p>
    <w:p w:rsidR="00D34E15" w:rsidRDefault="00D34E15" w:rsidP="00D34E15">
      <w:pPr>
        <w:pStyle w:val="s1"/>
        <w:shd w:val="clear" w:color="auto" w:fill="FFFFFF"/>
        <w:ind w:right="283"/>
        <w:rPr>
          <w:rFonts w:ascii="Times New Roman" w:hAnsi="Times New Roman" w:cs="Times New Roman"/>
          <w:sz w:val="28"/>
          <w:szCs w:val="28"/>
        </w:rPr>
      </w:pPr>
      <w:r w:rsidRPr="004C00DC">
        <w:rPr>
          <w:rFonts w:ascii="Times New Roman" w:hAnsi="Times New Roman" w:cs="Times New Roman"/>
          <w:sz w:val="28"/>
          <w:szCs w:val="28"/>
        </w:rPr>
        <w:t>1. Двукратный и более рост количества сведений (обращений) за три месяца в сравнении с предшествующим аналогичным периодом, поступивших в орган муниципального контроля способом, позволяющим установить личность обратившегося гражданина,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систем, свидетельствующих о возможном наличии нарушении Правил благоустройства.</w:t>
      </w:r>
    </w:p>
    <w:p w:rsidR="00D34E15" w:rsidRDefault="00D34E15" w:rsidP="00D34E15">
      <w:pPr>
        <w:pStyle w:val="s1"/>
        <w:shd w:val="clear" w:color="auto" w:fill="FFFFFF"/>
        <w:ind w:right="283"/>
        <w:rPr>
          <w:rFonts w:ascii="Times New Roman" w:hAnsi="Times New Roman" w:cs="Times New Roman"/>
          <w:sz w:val="28"/>
          <w:szCs w:val="28"/>
        </w:rPr>
      </w:pPr>
    </w:p>
    <w:p w:rsidR="00A1529E" w:rsidRDefault="009D0C5E"/>
    <w:sectPr w:rsidR="00A15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54"/>
    <w:rsid w:val="00080372"/>
    <w:rsid w:val="005974E0"/>
    <w:rsid w:val="006F6F30"/>
    <w:rsid w:val="009C4C70"/>
    <w:rsid w:val="009D0C5E"/>
    <w:rsid w:val="00B4144A"/>
    <w:rsid w:val="00D34E15"/>
    <w:rsid w:val="00D4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E1EC3-D911-4BBC-B772-E486E8F0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34E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D34E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s1">
    <w:name w:val="s_1"/>
    <w:basedOn w:val="a"/>
    <w:rsid w:val="00D34E15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Ольга Викторовна</dc:creator>
  <cp:keywords/>
  <dc:description/>
  <cp:lastModifiedBy>Зам. главы Никольское</cp:lastModifiedBy>
  <cp:revision>2</cp:revision>
  <dcterms:created xsi:type="dcterms:W3CDTF">2024-06-25T08:32:00Z</dcterms:created>
  <dcterms:modified xsi:type="dcterms:W3CDTF">2024-06-25T08:32:00Z</dcterms:modified>
</cp:coreProperties>
</file>