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BC6E13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F4387" w:rsidRPr="00BC6E13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1F4387" w:rsidRPr="00BC6E13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E844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шестое</w:t>
      </w: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9208CF" w:rsidRPr="00BC6E13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8CF" w:rsidRPr="00BC6E13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208CF" w:rsidRPr="00BC6E13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387" w:rsidRPr="00BC6E13" w:rsidRDefault="00E844EE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«27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сентября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871FBC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г.                          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132E1E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A96F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№ 220</w:t>
      </w:r>
    </w:p>
    <w:p w:rsidR="00B10F3E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A52C5F" w:rsidRPr="00BC6E13" w:rsidRDefault="00A52C5F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C73BE1" w:rsidRPr="00C73BE1" w:rsidRDefault="00C73BE1" w:rsidP="00C73BE1">
      <w:pPr>
        <w:spacing w:after="0" w:line="240" w:lineRule="auto"/>
        <w:ind w:right="36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96F61" w:rsidRPr="00A96F61" w:rsidRDefault="00A96F61" w:rsidP="00A96F6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6F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решение земского собрания Никольского сельского поселения от 17 октября 2014 г. № 80 «О создании добровольной народной дружины по охране общественного порядка на территории Никольского сельского поселения»</w:t>
      </w:r>
    </w:p>
    <w:p w:rsidR="00A96F61" w:rsidRPr="00A96F61" w:rsidRDefault="00A96F61" w:rsidP="00A96F6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F61" w:rsidRPr="00A96F61" w:rsidRDefault="00A96F61" w:rsidP="00A96F61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F61" w:rsidRDefault="00A96F61" w:rsidP="00A96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26 Федерального закона от 2 апреля 2014 г. </w:t>
      </w: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44-ФЗ «Об участии граждан в охране общественного порядка», </w:t>
      </w: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пунктом 8 части 1 статьи 15 Федерального закона от 6 октября 2003 г. № 131-ФЗ «Об общих принципах организации местного самоуправления в Российской Федерации», решением Муниципального совета Белгородского района </w:t>
      </w: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26 июня 2014 г. № 99 «О создании добровольных народных дружин по охране общественного порядка на территории муниципального района «Белгородский район» (в редакции от 28 апреля 2022 г. № 516, от 28 июля 2022 г. № 552),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</w:t>
      </w: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F61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муниципального </w:t>
      </w:r>
      <w:r w:rsidRPr="00A96F61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района «Белгородский район» Белгородской области, </w:t>
      </w:r>
    </w:p>
    <w:p w:rsidR="00A96F61" w:rsidRPr="00A96F61" w:rsidRDefault="00A96F61" w:rsidP="00A96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F61" w:rsidRPr="00A96F61" w:rsidRDefault="00A96F61" w:rsidP="00A96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6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pacing w:val="5"/>
          <w:sz w:val="28"/>
          <w:szCs w:val="28"/>
          <w:lang w:eastAsia="ru-RU"/>
        </w:rPr>
        <w:t>земское</w:t>
      </w:r>
      <w:proofErr w:type="gramEnd"/>
      <w:r w:rsidRPr="00A96F61">
        <w:rPr>
          <w:rFonts w:ascii="Times New Roman" w:eastAsia="Times New Roman" w:hAnsi="Times New Roman"/>
          <w:b/>
          <w:bCs/>
          <w:spacing w:val="5"/>
          <w:sz w:val="28"/>
          <w:szCs w:val="28"/>
          <w:lang w:eastAsia="ru-RU"/>
        </w:rPr>
        <w:t xml:space="preserve"> собрание </w:t>
      </w:r>
      <w:r>
        <w:rPr>
          <w:rFonts w:ascii="Times New Roman" w:eastAsia="Times New Roman" w:hAnsi="Times New Roman"/>
          <w:b/>
          <w:bCs/>
          <w:spacing w:val="5"/>
          <w:sz w:val="28"/>
          <w:szCs w:val="28"/>
          <w:lang w:eastAsia="ru-RU"/>
        </w:rPr>
        <w:t xml:space="preserve">Никольского сельского </w:t>
      </w:r>
      <w:r w:rsidRPr="00A96F61">
        <w:rPr>
          <w:rFonts w:ascii="Times New Roman" w:eastAsia="Times New Roman" w:hAnsi="Times New Roman"/>
          <w:b/>
          <w:bCs/>
          <w:spacing w:val="5"/>
          <w:sz w:val="28"/>
          <w:szCs w:val="28"/>
          <w:lang w:eastAsia="ru-RU"/>
        </w:rPr>
        <w:t>поселения</w:t>
      </w:r>
      <w:r w:rsidRPr="00A96F61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A96F61">
        <w:rPr>
          <w:rFonts w:ascii="Times New Roman" w:eastAsia="Times New Roman" w:hAnsi="Times New Roman"/>
          <w:b/>
          <w:bCs/>
          <w:spacing w:val="60"/>
          <w:sz w:val="28"/>
          <w:szCs w:val="28"/>
          <w:lang w:eastAsia="ru-RU"/>
        </w:rPr>
        <w:t>решило:</w:t>
      </w:r>
    </w:p>
    <w:p w:rsidR="00A96F61" w:rsidRPr="00A96F61" w:rsidRDefault="00A96F61" w:rsidP="00A96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60"/>
          <w:sz w:val="28"/>
          <w:szCs w:val="28"/>
          <w:lang w:eastAsia="ru-RU"/>
        </w:rPr>
      </w:pPr>
    </w:p>
    <w:p w:rsidR="00A96F61" w:rsidRPr="00A96F61" w:rsidRDefault="00A96F61" w:rsidP="00A96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земского собрания Никольского сельского поселения от 17 октября 2014 № 80 «О создании добровольной народной дружины по охране общественного порядка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</w:t>
      </w: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Решение) следующие изменения:</w:t>
      </w:r>
    </w:p>
    <w:p w:rsidR="00A96F61" w:rsidRPr="00A96F61" w:rsidRDefault="00A96F61" w:rsidP="00A96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A96F61">
        <w:rPr>
          <w:rFonts w:ascii="Times New Roman" w:eastAsia="Times New Roman" w:hAnsi="Times New Roman"/>
          <w:sz w:val="27"/>
          <w:szCs w:val="27"/>
          <w:lang w:eastAsia="ru-RU"/>
        </w:rPr>
        <w:t xml:space="preserve">Абзац второй </w:t>
      </w: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t>пункта 2. Положения о материальном стимулировании добровольной народной дружины по охране общественного порядка, утвержденного пунктом 3. Решения (далее - Положение) изложить в следующей редакции:</w:t>
      </w:r>
    </w:p>
    <w:p w:rsidR="00A96F61" w:rsidRPr="00A96F61" w:rsidRDefault="00A96F61" w:rsidP="00A96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96F61">
        <w:rPr>
          <w:rFonts w:ascii="Times New Roman" w:eastAsia="Times New Roman" w:hAnsi="Times New Roman"/>
          <w:sz w:val="27"/>
          <w:szCs w:val="27"/>
          <w:lang w:eastAsia="ru-RU"/>
        </w:rPr>
        <w:t>«- участие членов ДНД в мероприятиях по охране общественного порядка (</w:t>
      </w:r>
      <w:proofErr w:type="gramStart"/>
      <w:r w:rsidRPr="00A96F61">
        <w:rPr>
          <w:rFonts w:ascii="Times New Roman" w:eastAsia="Times New Roman" w:hAnsi="Times New Roman"/>
          <w:sz w:val="27"/>
          <w:szCs w:val="27"/>
          <w:lang w:eastAsia="ru-RU"/>
        </w:rPr>
        <w:t>патрулирование</w:t>
      </w:r>
      <w:proofErr w:type="gramEnd"/>
      <w:r w:rsidRPr="00A96F61">
        <w:rPr>
          <w:rFonts w:ascii="Times New Roman" w:eastAsia="Times New Roman" w:hAnsi="Times New Roman"/>
          <w:sz w:val="27"/>
          <w:szCs w:val="27"/>
          <w:lang w:eastAsia="ru-RU"/>
        </w:rPr>
        <w:t xml:space="preserve">, дежурства, профилактические рейды и др.) по предупреждению (выявлению, пресечению) правонарушений - 150 рублей/час в рабочие дни </w:t>
      </w:r>
      <w:r w:rsidRPr="00A96F61">
        <w:rPr>
          <w:rFonts w:ascii="Times New Roman" w:eastAsia="Times New Roman" w:hAnsi="Times New Roman"/>
          <w:sz w:val="27"/>
          <w:szCs w:val="27"/>
          <w:lang w:eastAsia="ru-RU"/>
        </w:rPr>
        <w:br/>
        <w:t xml:space="preserve">(в выходные и праздничные дни - 200 рублей/час)». </w:t>
      </w:r>
    </w:p>
    <w:p w:rsidR="00A96F61" w:rsidRPr="00A96F61" w:rsidRDefault="00A96F61" w:rsidP="00A96F61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</w:t>
      </w:r>
      <w:r w:rsidRPr="00A96F6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района «Белгородский район» Белгородской области.</w:t>
      </w:r>
    </w:p>
    <w:p w:rsidR="00A96F61" w:rsidRPr="00A96F61" w:rsidRDefault="00A96F61" w:rsidP="00A96F61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t xml:space="preserve">3.  Настоящее решение вступает в силу с даты обнародования </w:t>
      </w: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br/>
        <w:t>и распространяется на правоотношения возникшие с 1 августа 2022 г.</w:t>
      </w:r>
    </w:p>
    <w:p w:rsidR="00A96F61" w:rsidRPr="00A96F61" w:rsidRDefault="00A96F61" w:rsidP="00A96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данного решения возложить на постоянную комиссию </w:t>
      </w:r>
      <w:r w:rsidRPr="00FC3988">
        <w:rPr>
          <w:rFonts w:ascii="Times New Roman" w:eastAsia="Times New Roman" w:hAnsi="Times New Roman"/>
          <w:sz w:val="28"/>
          <w:szCs w:val="28"/>
          <w:lang w:eastAsia="ru-RU"/>
        </w:rPr>
        <w:t>земского</w:t>
      </w: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</w:t>
      </w:r>
      <w:r w:rsidRPr="00FC3988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</w:t>
      </w: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br/>
        <w:t>по экономическому развитию, бюджету, социальной политике и ж</w:t>
      </w:r>
      <w:r w:rsidR="00FC3988" w:rsidRPr="00FC3988">
        <w:rPr>
          <w:rFonts w:ascii="Times New Roman" w:eastAsia="Times New Roman" w:hAnsi="Times New Roman"/>
          <w:sz w:val="28"/>
          <w:szCs w:val="28"/>
          <w:lang w:eastAsia="ru-RU"/>
        </w:rPr>
        <w:t>изнеобеспечению (</w:t>
      </w:r>
      <w:proofErr w:type="spellStart"/>
      <w:r w:rsidR="00FC3988" w:rsidRPr="00FC3988">
        <w:rPr>
          <w:rFonts w:ascii="Times New Roman" w:eastAsia="Times New Roman" w:hAnsi="Times New Roman"/>
          <w:sz w:val="28"/>
          <w:szCs w:val="28"/>
          <w:lang w:eastAsia="ru-RU"/>
        </w:rPr>
        <w:t>Белимову</w:t>
      </w:r>
      <w:proofErr w:type="spellEnd"/>
      <w:r w:rsidR="00FC3988" w:rsidRPr="00FC3988">
        <w:rPr>
          <w:rFonts w:ascii="Times New Roman" w:eastAsia="Times New Roman" w:hAnsi="Times New Roman"/>
          <w:sz w:val="28"/>
          <w:szCs w:val="28"/>
          <w:lang w:eastAsia="ru-RU"/>
        </w:rPr>
        <w:t xml:space="preserve"> Н.Б.</w:t>
      </w:r>
      <w:r w:rsidRPr="00A96F6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96F61" w:rsidRPr="00A96F61" w:rsidRDefault="00A96F61" w:rsidP="00A96F61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E2" w:rsidRDefault="00CC44E2" w:rsidP="00CC44E2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69D" w:rsidRPr="00C73BE1" w:rsidRDefault="00DE169D" w:rsidP="00CC44E2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73BE1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73BE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Никольского </w:t>
      </w:r>
    </w:p>
    <w:p w:rsidR="00E852D3" w:rsidRDefault="004C23C6" w:rsidP="004C23C6">
      <w:pPr>
        <w:widowControl w:val="0"/>
        <w:spacing w:after="0" w:line="280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</w:t>
      </w:r>
      <w:r w:rsidR="00CC44E2" w:rsidRPr="00C73BE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ого</w:t>
      </w:r>
      <w:proofErr w:type="gramEnd"/>
      <w:r w:rsidR="00CC44E2" w:rsidRPr="00C73BE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               О.В.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E852D3" w:rsidRPr="00E852D3" w:rsidSect="00C73BE1">
      <w:headerReference w:type="default" r:id="rId9"/>
      <w:footerReference w:type="default" r:id="rId10"/>
      <w:type w:val="continuous"/>
      <w:pgSz w:w="11906" w:h="16838"/>
      <w:pgMar w:top="426" w:right="707" w:bottom="851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915" w:rsidRDefault="005A1915">
      <w:pPr>
        <w:spacing w:line="240" w:lineRule="auto"/>
      </w:pPr>
      <w:r>
        <w:separator/>
      </w:r>
    </w:p>
  </w:endnote>
  <w:endnote w:type="continuationSeparator" w:id="0">
    <w:p w:rsidR="005A1915" w:rsidRDefault="005A1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D3" w:rsidRDefault="005A1915">
    <w:pPr>
      <w:pStyle w:val="ac"/>
      <w:jc w:val="right"/>
    </w:pPr>
  </w:p>
  <w:p w:rsidR="00093BD3" w:rsidRDefault="005A191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915" w:rsidRDefault="005A1915">
      <w:pPr>
        <w:spacing w:after="0"/>
      </w:pPr>
      <w:r>
        <w:separator/>
      </w:r>
    </w:p>
  </w:footnote>
  <w:footnote w:type="continuationSeparator" w:id="0">
    <w:p w:rsidR="005A1915" w:rsidRDefault="005A19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E6C" w:rsidRDefault="00562F47" w:rsidP="00B56E6C">
    <w:pPr>
      <w:pStyle w:val="a8"/>
      <w:jc w:val="center"/>
    </w:pPr>
    <w:r>
      <w:t>–</w:t>
    </w:r>
    <w:r>
      <w:fldChar w:fldCharType="begin"/>
    </w:r>
    <w:r>
      <w:instrText xml:space="preserve"> PAGE   \* MERGEFORMAT </w:instrText>
    </w:r>
    <w:r>
      <w:fldChar w:fldCharType="separate"/>
    </w:r>
    <w:r w:rsidR="00314387">
      <w:rPr>
        <w:noProof/>
      </w:rPr>
      <w:t>2</w:t>
    </w:r>
    <w:r>
      <w:fldChar w:fldCharType="end"/>
    </w:r>
    <w:r>
      <w:t xml:space="preserve">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6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7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7155B9"/>
    <w:multiLevelType w:val="hybridMultilevel"/>
    <w:tmpl w:val="EAA2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37D511C"/>
    <w:multiLevelType w:val="hybridMultilevel"/>
    <w:tmpl w:val="D9FC20F0"/>
    <w:lvl w:ilvl="0" w:tplc="3496C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5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5"/>
  </w:num>
  <w:num w:numId="5">
    <w:abstractNumId w:val="9"/>
  </w:num>
  <w:num w:numId="6">
    <w:abstractNumId w:val="11"/>
  </w:num>
  <w:num w:numId="7">
    <w:abstractNumId w:val="4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7"/>
  </w:num>
  <w:num w:numId="15">
    <w:abstractNumId w:val="16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5FCA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2B2A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387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560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3C6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C27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4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E14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91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3E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3A3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27C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2C5F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61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5B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BE1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69D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4EE"/>
    <w:rsid w:val="00E84799"/>
    <w:rsid w:val="00E849AC"/>
    <w:rsid w:val="00E84DF9"/>
    <w:rsid w:val="00E84E43"/>
    <w:rsid w:val="00E84E58"/>
    <w:rsid w:val="00E852D3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8A8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88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AFD-DAD8-42EB-8493-55FC2EAE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Nalog</cp:lastModifiedBy>
  <cp:revision>3</cp:revision>
  <cp:lastPrinted>2022-07-13T12:02:00Z</cp:lastPrinted>
  <dcterms:created xsi:type="dcterms:W3CDTF">2022-09-29T13:41:00Z</dcterms:created>
  <dcterms:modified xsi:type="dcterms:W3CDTF">2022-09-29T13:51:00Z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